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EC73D" w14:textId="6D2BA45C" w:rsidR="00FB2858" w:rsidRDefault="003B3CAB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/>
          <w:sz w:val="20"/>
          <w:szCs w:val="20"/>
          <w:lang w:eastAsia="ar-SA"/>
        </w:rPr>
      </w:pPr>
      <w:r w:rsidRPr="00574636">
        <w:rPr>
          <w:rFonts w:ascii="Cambria" w:eastAsia="Times New Roman" w:hAnsi="Cambria" w:cs="Arial"/>
          <w:b/>
          <w:sz w:val="20"/>
          <w:szCs w:val="20"/>
          <w:lang w:eastAsia="ar-SA"/>
        </w:rPr>
        <w:t>Zał</w:t>
      </w:r>
      <w:r w:rsidR="00574636" w:rsidRPr="00574636">
        <w:rPr>
          <w:rFonts w:ascii="Cambria" w:eastAsia="Times New Roman" w:hAnsi="Cambria" w:cs="Arial"/>
          <w:b/>
          <w:sz w:val="20"/>
          <w:szCs w:val="20"/>
          <w:lang w:eastAsia="ar-SA"/>
        </w:rPr>
        <w:t>ącznik</w:t>
      </w:r>
      <w:r w:rsidRPr="00574636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 nr </w:t>
      </w:r>
      <w:r w:rsidR="00574636" w:rsidRPr="00574636">
        <w:rPr>
          <w:rFonts w:ascii="Cambria" w:eastAsia="Times New Roman" w:hAnsi="Cambria" w:cs="Arial"/>
          <w:b/>
          <w:sz w:val="20"/>
          <w:szCs w:val="20"/>
          <w:lang w:eastAsia="ar-SA"/>
        </w:rPr>
        <w:t>8</w:t>
      </w:r>
      <w:r w:rsidR="00FB2858" w:rsidRPr="00574636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 </w:t>
      </w:r>
      <w:r w:rsidR="00AC1A75" w:rsidRPr="00574636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do SWZ </w:t>
      </w:r>
    </w:p>
    <w:p w14:paraId="3E4D55C2" w14:textId="77777777" w:rsidR="00574636" w:rsidRPr="00574636" w:rsidRDefault="00574636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/>
          <w:sz w:val="20"/>
          <w:szCs w:val="20"/>
          <w:lang w:eastAsia="ar-SA"/>
        </w:rPr>
      </w:pPr>
    </w:p>
    <w:p w14:paraId="691640F1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D8A3DB1" w14:textId="44051EED" w:rsidR="00FB2858" w:rsidRPr="00FB2858" w:rsidRDefault="00D8301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 </w:t>
      </w:r>
      <w:r w:rsidR="00FB2858" w:rsidRPr="00FB2858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2B6D725D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20C92311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5F530F60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6382E7C6" w14:textId="31F80451" w:rsid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B2858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FB2858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</w:p>
    <w:p w14:paraId="12CA67AD" w14:textId="025D2397" w:rsidR="00127383" w:rsidRPr="00FB2858" w:rsidRDefault="00127383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 xml:space="preserve">na podstawie art. 108 ust. 1 pkt 5 ustawy </w:t>
      </w:r>
      <w:proofErr w:type="spellStart"/>
      <w:r>
        <w:rPr>
          <w:rFonts w:ascii="Cambria" w:eastAsia="Times New Roman" w:hAnsi="Cambria" w:cs="Arial"/>
          <w:b/>
          <w:bCs/>
          <w:lang w:eastAsia="ar-SA"/>
        </w:rPr>
        <w:t>Pzp</w:t>
      </w:r>
      <w:proofErr w:type="spellEnd"/>
    </w:p>
    <w:p w14:paraId="292FE2F4" w14:textId="41FF1337" w:rsidR="00BD7586" w:rsidRPr="003F0CF7" w:rsidRDefault="00FB2858" w:rsidP="006B30CE">
      <w:pPr>
        <w:pStyle w:val="Domylnie"/>
        <w:numPr>
          <w:ilvl w:val="0"/>
          <w:numId w:val="2"/>
        </w:numPr>
        <w:suppressAutoHyphens/>
        <w:spacing w:before="120"/>
        <w:jc w:val="both"/>
        <w:rPr>
          <w:rFonts w:ascii="Cambria" w:hAnsi="Cambria" w:cs="Arial"/>
          <w:b/>
          <w:bCs/>
          <w:lang w:eastAsia="ar-SA"/>
        </w:rPr>
      </w:pPr>
      <w:r w:rsidRPr="006B30CE">
        <w:rPr>
          <w:rFonts w:ascii="Cambria" w:hAnsi="Cambria" w:cs="Arial"/>
          <w:bCs/>
          <w:lang w:eastAsia="ar-SA"/>
        </w:rPr>
        <w:t xml:space="preserve">Przystępując do postępowania w sprawie zamówienia publicznego prowadzonego w trybie przetargu nieograniczonego na </w:t>
      </w:r>
      <w:r w:rsidR="003F0CF7" w:rsidRPr="003F0CF7">
        <w:rPr>
          <w:rFonts w:ascii="Cambria" w:hAnsi="Cambria" w:cs="Calibri"/>
          <w:b/>
          <w:iCs/>
          <w:szCs w:val="20"/>
        </w:rPr>
        <w:t>Dostawa laptopów wraz z oprogramowaniem biurowym- Granty PPGR</w:t>
      </w:r>
      <w:r w:rsidR="003F0CF7">
        <w:rPr>
          <w:rFonts w:ascii="Cambria" w:hAnsi="Cambria" w:cs="Calibri"/>
          <w:b/>
          <w:iCs/>
          <w:szCs w:val="20"/>
        </w:rPr>
        <w:t>.</w:t>
      </w:r>
    </w:p>
    <w:p w14:paraId="44D78186" w14:textId="1A0F2CCB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90DABB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14:paraId="422404BC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7AD6811A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1223B65D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7F17C142" w14:textId="0AEC43C8" w:rsidR="000F7FA7" w:rsidRDefault="000F7FA7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1520E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nie należy do </w:t>
      </w:r>
      <w:r w:rsidRPr="00F1520E">
        <w:rPr>
          <w:rFonts w:ascii="Cambria" w:eastAsia="Times New Roman" w:hAnsi="Cambria" w:cs="Arial"/>
          <w:b/>
          <w:bCs/>
          <w:lang w:eastAsia="ar-SA"/>
        </w:rPr>
        <w:t xml:space="preserve">żadnej </w:t>
      </w:r>
      <w:r w:rsidRPr="00F1520E">
        <w:rPr>
          <w:rFonts w:ascii="Cambria" w:eastAsia="Times New Roman" w:hAnsi="Cambria" w:cs="Arial"/>
          <w:bCs/>
          <w:lang w:eastAsia="ar-SA"/>
        </w:rPr>
        <w:t>grupy kapitałowej*.</w:t>
      </w:r>
    </w:p>
    <w:p w14:paraId="24F0F6FF" w14:textId="77777777" w:rsidR="0000565F" w:rsidRPr="00F1520E" w:rsidRDefault="0000565F" w:rsidP="0000565F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6600FC51" w14:textId="77777777" w:rsidR="00D04F03" w:rsidRDefault="00FB2858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1520E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należy do grupy kapitałowej </w:t>
      </w:r>
    </w:p>
    <w:p w14:paraId="2926C1A2" w14:textId="79F34046" w:rsidR="00FB2858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- ale, żaden z podmiotów należących do tej grupy kapitałowej nie składał oferty </w:t>
      </w:r>
      <w:r w:rsidR="00DC20EB">
        <w:rPr>
          <w:rFonts w:ascii="Cambria" w:eastAsia="Times New Roman" w:hAnsi="Cambria" w:cs="Arial"/>
          <w:bCs/>
          <w:lang w:eastAsia="ar-SA"/>
        </w:rPr>
        <w:br/>
      </w:r>
      <w:r>
        <w:rPr>
          <w:rFonts w:ascii="Cambria" w:eastAsia="Times New Roman" w:hAnsi="Cambria" w:cs="Arial"/>
          <w:bCs/>
          <w:lang w:eastAsia="ar-SA"/>
        </w:rPr>
        <w:t>w niniejszym postępowaniu</w:t>
      </w:r>
      <w:r w:rsidR="00FB2858" w:rsidRPr="00F1520E">
        <w:rPr>
          <w:rFonts w:ascii="Cambria" w:eastAsia="Times New Roman" w:hAnsi="Cambria" w:cs="Arial"/>
          <w:bCs/>
          <w:lang w:eastAsia="ar-SA"/>
        </w:rPr>
        <w:t>*</w:t>
      </w:r>
    </w:p>
    <w:p w14:paraId="7EADD1A6" w14:textId="6BE21512" w:rsidR="00D04F03" w:rsidRPr="001877A6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vertAlign w:val="superscript"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- złoży</w:t>
      </w:r>
      <w:r w:rsidR="001877A6">
        <w:rPr>
          <w:rFonts w:ascii="Cambria" w:eastAsia="Times New Roman" w:hAnsi="Cambria" w:cs="Arial"/>
          <w:bCs/>
          <w:lang w:eastAsia="ar-SA"/>
        </w:rPr>
        <w:t>ł</w:t>
      </w:r>
      <w:r>
        <w:rPr>
          <w:rFonts w:ascii="Cambria" w:eastAsia="Times New Roman" w:hAnsi="Cambria" w:cs="Arial"/>
          <w:bCs/>
          <w:lang w:eastAsia="ar-SA"/>
        </w:rPr>
        <w:t xml:space="preserve"> ofertę Wykonawca ………………………………………………….. który należy do tej samej grupy kapitałowej</w:t>
      </w:r>
      <w:r w:rsidR="001877A6">
        <w:rPr>
          <w:rFonts w:ascii="Cambria" w:eastAsia="Times New Roman" w:hAnsi="Cambria" w:cs="Arial"/>
          <w:bCs/>
          <w:lang w:eastAsia="ar-SA"/>
        </w:rPr>
        <w:t xml:space="preserve"> ale 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>oferty przygotowa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>ne były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 xml:space="preserve"> niezależnie od siebie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 xml:space="preserve"> i nie zakłóciły konkurencji gdyż;</w:t>
      </w:r>
      <w:r w:rsidR="001877A6" w:rsidRPr="001877A6">
        <w:rPr>
          <w:rFonts w:ascii="Cambria" w:eastAsia="Times New Roman" w:hAnsi="Cambria" w:cs="Arial"/>
          <w:b/>
          <w:bCs/>
          <w:iCs/>
          <w:sz w:val="28"/>
          <w:szCs w:val="28"/>
          <w:vertAlign w:val="superscript"/>
          <w:lang w:eastAsia="ar-SA" w:bidi="pl-PL"/>
        </w:rPr>
        <w:t>*</w:t>
      </w:r>
    </w:p>
    <w:p w14:paraId="4EDF19A6" w14:textId="56AFD7F3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E7DF2D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632824F7" w14:textId="77777777" w:rsidR="00A10CDF" w:rsidRDefault="00A10CDF" w:rsidP="00A10CDF">
      <w:pPr>
        <w:pStyle w:val="Stopka"/>
        <w:ind w:left="5812"/>
        <w:jc w:val="center"/>
        <w:rPr>
          <w:rFonts w:ascii="Cambria" w:hAnsi="Cambria" w:cs="Arial"/>
          <w:i/>
          <w:sz w:val="16"/>
          <w:szCs w:val="16"/>
        </w:rPr>
      </w:pPr>
    </w:p>
    <w:p w14:paraId="6B83268C" w14:textId="45EE5463" w:rsidR="00A10CDF" w:rsidRPr="00072652" w:rsidRDefault="00A10CDF" w:rsidP="00A10CDF">
      <w:pPr>
        <w:pStyle w:val="Stopka"/>
        <w:ind w:left="5812"/>
        <w:jc w:val="center"/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p w14:paraId="482B2554" w14:textId="77777777" w:rsidR="00A10CDF" w:rsidRDefault="00A10CDF" w:rsidP="00FB2858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</w:p>
    <w:p w14:paraId="571569A8" w14:textId="77777777" w:rsidR="00A10CDF" w:rsidRDefault="00A10CDF" w:rsidP="00FB2858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</w:p>
    <w:p w14:paraId="056182CB" w14:textId="3A43D37E" w:rsidR="00C30E90" w:rsidRDefault="00FB2858" w:rsidP="00FB2858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* niepotrzebne skreślić </w:t>
      </w:r>
    </w:p>
    <w:sectPr w:rsidR="00C30E90" w:rsidSect="00D83018">
      <w:headerReference w:type="default" r:id="rId7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9B2E7" w14:textId="77777777" w:rsidR="00F6169B" w:rsidRDefault="00F6169B" w:rsidP="006D6B04">
      <w:pPr>
        <w:spacing w:after="0" w:line="240" w:lineRule="auto"/>
      </w:pPr>
      <w:r>
        <w:separator/>
      </w:r>
    </w:p>
  </w:endnote>
  <w:endnote w:type="continuationSeparator" w:id="0">
    <w:p w14:paraId="6D990868" w14:textId="77777777" w:rsidR="00F6169B" w:rsidRDefault="00F6169B" w:rsidP="006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F42E9" w14:textId="77777777" w:rsidR="00F6169B" w:rsidRDefault="00F6169B" w:rsidP="006D6B04">
      <w:pPr>
        <w:spacing w:after="0" w:line="240" w:lineRule="auto"/>
      </w:pPr>
      <w:r>
        <w:separator/>
      </w:r>
    </w:p>
  </w:footnote>
  <w:footnote w:type="continuationSeparator" w:id="0">
    <w:p w14:paraId="65949A69" w14:textId="77777777" w:rsidR="00F6169B" w:rsidRDefault="00F6169B" w:rsidP="006D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E5E35" w14:textId="438D5588" w:rsidR="0023585C" w:rsidRDefault="0023585C" w:rsidP="0000565F">
    <w:pPr>
      <w:pStyle w:val="Nagwek"/>
      <w:rPr>
        <w:rFonts w:ascii="Cambria" w:hAnsi="Cambria"/>
        <w:bCs/>
        <w:sz w:val="20"/>
        <w:szCs w:val="20"/>
      </w:rPr>
    </w:pPr>
    <w:r>
      <w:rPr>
        <w:rFonts w:ascii="Cambria" w:hAnsi="Cambria"/>
        <w:bCs/>
        <w:noProof/>
        <w:sz w:val="20"/>
        <w:szCs w:val="20"/>
      </w:rPr>
      <w:drawing>
        <wp:inline distT="0" distB="0" distL="0" distR="0" wp14:anchorId="69B57C18" wp14:editId="5DE8B5A5">
          <wp:extent cx="5828665" cy="733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66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0F8C685" w14:textId="425EB3FF" w:rsidR="0023585C" w:rsidRDefault="0023585C" w:rsidP="0000565F">
    <w:pPr>
      <w:pStyle w:val="Nagwek"/>
      <w:rPr>
        <w:rFonts w:ascii="Cambria" w:hAnsi="Cambria"/>
        <w:bCs/>
        <w:sz w:val="20"/>
        <w:szCs w:val="20"/>
      </w:rPr>
    </w:pPr>
    <w:r w:rsidRPr="0023585C">
      <w:rPr>
        <w:rFonts w:ascii="Cambria" w:hAnsi="Cambria"/>
        <w:bCs/>
        <w:sz w:val="20"/>
        <w:szCs w:val="20"/>
      </w:rPr>
      <w:t>Numer postępowania: IZP.271.</w:t>
    </w:r>
    <w:r w:rsidR="00575C23">
      <w:rPr>
        <w:rFonts w:ascii="Cambria" w:hAnsi="Cambria"/>
        <w:bCs/>
        <w:sz w:val="20"/>
        <w:szCs w:val="20"/>
      </w:rPr>
      <w:t>6</w:t>
    </w:r>
    <w:r w:rsidRPr="0023585C">
      <w:rPr>
        <w:rFonts w:ascii="Cambria" w:hAnsi="Cambria"/>
        <w:bCs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070E3"/>
    <w:multiLevelType w:val="hybridMultilevel"/>
    <w:tmpl w:val="FF0E4E24"/>
    <w:lvl w:ilvl="0" w:tplc="2E225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7CCE1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F161288"/>
    <w:multiLevelType w:val="hybridMultilevel"/>
    <w:tmpl w:val="6E08A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006519">
    <w:abstractNumId w:val="1"/>
  </w:num>
  <w:num w:numId="2" w16cid:durableId="1905800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257"/>
    <w:rsid w:val="0000565F"/>
    <w:rsid w:val="000368F7"/>
    <w:rsid w:val="000B7B56"/>
    <w:rsid w:val="000C6B6F"/>
    <w:rsid w:val="000F7FA7"/>
    <w:rsid w:val="00125D4D"/>
    <w:rsid w:val="00127383"/>
    <w:rsid w:val="001877A6"/>
    <w:rsid w:val="001942CC"/>
    <w:rsid w:val="001A10F3"/>
    <w:rsid w:val="001F2831"/>
    <w:rsid w:val="0023585C"/>
    <w:rsid w:val="00306446"/>
    <w:rsid w:val="003B3CAB"/>
    <w:rsid w:val="003F0CF7"/>
    <w:rsid w:val="00446012"/>
    <w:rsid w:val="004661D6"/>
    <w:rsid w:val="00475124"/>
    <w:rsid w:val="00540FFD"/>
    <w:rsid w:val="00574636"/>
    <w:rsid w:val="00575C23"/>
    <w:rsid w:val="005D6D69"/>
    <w:rsid w:val="006B30CE"/>
    <w:rsid w:val="006D6B04"/>
    <w:rsid w:val="007158C9"/>
    <w:rsid w:val="00752257"/>
    <w:rsid w:val="007A1DB6"/>
    <w:rsid w:val="007C0ACC"/>
    <w:rsid w:val="00810ED8"/>
    <w:rsid w:val="008E7D79"/>
    <w:rsid w:val="008F0C44"/>
    <w:rsid w:val="008F0F64"/>
    <w:rsid w:val="009B552B"/>
    <w:rsid w:val="00A056CA"/>
    <w:rsid w:val="00A10CDF"/>
    <w:rsid w:val="00AA40CB"/>
    <w:rsid w:val="00AC1A75"/>
    <w:rsid w:val="00AC4BCC"/>
    <w:rsid w:val="00AF130C"/>
    <w:rsid w:val="00B7744B"/>
    <w:rsid w:val="00BD48E5"/>
    <w:rsid w:val="00BD7586"/>
    <w:rsid w:val="00C27688"/>
    <w:rsid w:val="00C30E90"/>
    <w:rsid w:val="00C507DC"/>
    <w:rsid w:val="00CA62D1"/>
    <w:rsid w:val="00D04F03"/>
    <w:rsid w:val="00D279E7"/>
    <w:rsid w:val="00D6226E"/>
    <w:rsid w:val="00D83018"/>
    <w:rsid w:val="00DC20EB"/>
    <w:rsid w:val="00DD6D75"/>
    <w:rsid w:val="00E16188"/>
    <w:rsid w:val="00E62FA2"/>
    <w:rsid w:val="00E7251F"/>
    <w:rsid w:val="00E7581E"/>
    <w:rsid w:val="00EB208E"/>
    <w:rsid w:val="00EC7B2F"/>
    <w:rsid w:val="00F014C7"/>
    <w:rsid w:val="00F1520E"/>
    <w:rsid w:val="00F6169B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7D43D"/>
  <w15:docId w15:val="{0BF49C9D-24C9-4A90-AA8A-0678E9D1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6D6B04"/>
  </w:style>
  <w:style w:type="paragraph" w:styleId="Stopka">
    <w:name w:val="footer"/>
    <w:basedOn w:val="Normalny"/>
    <w:link w:val="StopkaZnak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D6B04"/>
  </w:style>
  <w:style w:type="paragraph" w:styleId="Akapitzlist">
    <w:name w:val="List Paragraph"/>
    <w:basedOn w:val="Normalny"/>
    <w:uiPriority w:val="34"/>
    <w:qFormat/>
    <w:rsid w:val="00F1520E"/>
    <w:pPr>
      <w:ind w:left="720"/>
      <w:contextualSpacing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C7B2F"/>
    <w:rPr>
      <w:sz w:val="24"/>
      <w:szCs w:val="24"/>
    </w:rPr>
  </w:style>
  <w:style w:type="paragraph" w:customStyle="1" w:styleId="Standard">
    <w:name w:val="Standard"/>
    <w:qFormat/>
    <w:rsid w:val="00EC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7158C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Style1">
    <w:name w:val="Style1"/>
    <w:basedOn w:val="Normalny"/>
    <w:rsid w:val="00A10CDF"/>
    <w:pPr>
      <w:widowControl w:val="0"/>
      <w:suppressAutoHyphens/>
      <w:autoSpaceDE w:val="0"/>
      <w:spacing w:after="0" w:line="283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Katarzyna Pisarek</cp:lastModifiedBy>
  <cp:revision>45</cp:revision>
  <cp:lastPrinted>2022-06-03T09:43:00Z</cp:lastPrinted>
  <dcterms:created xsi:type="dcterms:W3CDTF">2016-12-29T10:28:00Z</dcterms:created>
  <dcterms:modified xsi:type="dcterms:W3CDTF">2022-06-03T09:43:00Z</dcterms:modified>
</cp:coreProperties>
</file>