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3D26" w14:textId="430D9DF3" w:rsidR="000915A8" w:rsidRPr="00A032C3" w:rsidRDefault="00380013" w:rsidP="00380013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Załącznik nr 8</w:t>
      </w:r>
      <w:r w:rsidR="00A032C3" w:rsidRPr="00A032C3">
        <w:rPr>
          <w:rFonts w:ascii="Cambria" w:eastAsia="Times New Roman" w:hAnsi="Cambria" w:cs="Times New Roman"/>
          <w:lang w:eastAsia="pl-PL"/>
        </w:rPr>
        <w:t xml:space="preserve"> do SWZ</w:t>
      </w:r>
    </w:p>
    <w:p w14:paraId="4CF115F6" w14:textId="77777777" w:rsidR="00A032C3" w:rsidRPr="00A032C3" w:rsidRDefault="00A032C3" w:rsidP="002004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567" w:hanging="567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7C49A6B4" w14:textId="3C7AC555" w:rsidR="00F6025E" w:rsidRPr="00A032C3" w:rsidRDefault="00F6025E" w:rsidP="002004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567" w:hanging="567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lang w:eastAsia="pl-PL"/>
        </w:rPr>
        <w:t>SZCZEGÓŁOWY OPIS PRZEDMIOTU ZAMÓWIENIA I JEGO REALIZACJI</w:t>
      </w:r>
    </w:p>
    <w:p w14:paraId="2143AE19" w14:textId="77777777" w:rsidR="00A032C3" w:rsidRPr="00A032C3" w:rsidRDefault="00A032C3" w:rsidP="002004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567" w:hanging="567"/>
        <w:textAlignment w:val="baseline"/>
        <w:rPr>
          <w:rFonts w:ascii="Cambria" w:eastAsia="Times New Roman" w:hAnsi="Cambria" w:cs="Times New Roman"/>
          <w:lang w:eastAsia="pl-PL"/>
        </w:rPr>
      </w:pPr>
    </w:p>
    <w:p w14:paraId="134B651C" w14:textId="77777777" w:rsidR="00F6025E" w:rsidRPr="00A032C3" w:rsidRDefault="00F6025E" w:rsidP="00A032C3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715"/>
        </w:tabs>
        <w:suppressAutoHyphens/>
        <w:autoSpaceDE w:val="0"/>
        <w:autoSpaceDN w:val="0"/>
        <w:spacing w:before="552"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lang w:eastAsia="pl-PL"/>
        </w:rPr>
        <w:t>Opis przedmiotu zamówienia</w:t>
      </w:r>
    </w:p>
    <w:p w14:paraId="4E72B1C5" w14:textId="77777777" w:rsidR="000915A8" w:rsidRPr="00A032C3" w:rsidRDefault="000915A8" w:rsidP="00A032C3">
      <w:pPr>
        <w:pStyle w:val="Akapitzlist"/>
        <w:widowControl w:val="0"/>
        <w:shd w:val="clear" w:color="auto" w:fill="FFFFFF"/>
        <w:tabs>
          <w:tab w:val="left" w:pos="715"/>
        </w:tabs>
        <w:suppressAutoHyphens/>
        <w:autoSpaceDE w:val="0"/>
        <w:autoSpaceDN w:val="0"/>
        <w:spacing w:before="552"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211AC12A" w14:textId="77777777" w:rsidR="00F6025E" w:rsidRPr="00A032C3" w:rsidRDefault="00F6025E" w:rsidP="00A032C3">
      <w:pPr>
        <w:widowControl w:val="0"/>
        <w:shd w:val="clear" w:color="auto" w:fill="FFFFFF"/>
        <w:tabs>
          <w:tab w:val="left" w:pos="350"/>
        </w:tabs>
        <w:suppressAutoHyphens/>
        <w:autoSpaceDE w:val="0"/>
        <w:autoSpaceDN w:val="0"/>
        <w:spacing w:before="5"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23"/>
          <w:lang w:eastAsia="pl-PL"/>
        </w:rPr>
        <w:t>1.</w:t>
      </w:r>
      <w:r w:rsidRPr="00A032C3">
        <w:rPr>
          <w:rFonts w:ascii="Cambria" w:eastAsia="Times New Roman" w:hAnsi="Cambria" w:cs="Times New Roman"/>
          <w:lang w:eastAsia="pl-PL"/>
        </w:rPr>
        <w:tab/>
        <w:t>Przedmiotem zamówienia jest odbieranie i zagospodarowanie stałych odpadów komunalnych powstałych i zebranych na wszystkich nieruchomościach, na których zamieszkują mieszkańcy, położonych w granicach administracyjnych miasta i gminy Skalbmierz w sposób zapewniający osiągnięcie odpowiednich poziomów recyklingu, przygotowania do ponownego użycia i odzysku innymi metodami oraz ograniczenie masy odpadów komunalnych ulegających biodegradacji przekazywanych do składowania, zgodnie z:</w:t>
      </w:r>
    </w:p>
    <w:p w14:paraId="1A711FA2" w14:textId="77777777" w:rsidR="00F6025E" w:rsidRPr="00A032C3" w:rsidRDefault="00F6025E" w:rsidP="00A032C3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after="0" w:line="276" w:lineRule="auto"/>
        <w:ind w:left="567" w:right="1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zapisami ustawy z dnia 13 września 1996 r. o utrzymaniu czystości i porządku </w:t>
      </w:r>
      <w:r w:rsidR="00A32584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w gminach (j.t.</w:t>
      </w:r>
      <w:r w:rsidR="00854E9D" w:rsidRPr="00A032C3">
        <w:rPr>
          <w:rFonts w:ascii="Cambria" w:eastAsia="Times New Roman" w:hAnsi="Cambria" w:cs="Times New Roman"/>
          <w:lang w:eastAsia="pl-PL"/>
        </w:rPr>
        <w:t xml:space="preserve"> Dz. U. z 2020</w:t>
      </w:r>
      <w:r w:rsidR="00071169" w:rsidRPr="00A032C3">
        <w:rPr>
          <w:rFonts w:ascii="Cambria" w:eastAsia="Times New Roman" w:hAnsi="Cambria" w:cs="Times New Roman"/>
          <w:lang w:eastAsia="pl-PL"/>
        </w:rPr>
        <w:t xml:space="preserve"> r. poz. </w:t>
      </w:r>
      <w:r w:rsidR="00854E9D" w:rsidRPr="00A032C3">
        <w:rPr>
          <w:rFonts w:ascii="Cambria" w:eastAsia="Times New Roman" w:hAnsi="Cambria" w:cs="Times New Roman"/>
          <w:lang w:eastAsia="pl-PL"/>
        </w:rPr>
        <w:t>1439</w:t>
      </w:r>
      <w:r w:rsidR="00D4747B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071169" w:rsidRPr="00A032C3">
        <w:rPr>
          <w:rFonts w:ascii="Cambria" w:eastAsia="Times New Roman" w:hAnsi="Cambria" w:cs="Times New Roman"/>
          <w:lang w:eastAsia="pl-PL"/>
        </w:rPr>
        <w:t>),</w:t>
      </w:r>
    </w:p>
    <w:p w14:paraId="00D7463F" w14:textId="77777777" w:rsidR="00F6025E" w:rsidRPr="00A032C3" w:rsidRDefault="00F6025E" w:rsidP="00A032C3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after="0" w:line="276" w:lineRule="auto"/>
        <w:ind w:left="567" w:right="1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rozporządzeniem Ministra Środowiska z dnia 11 stycznia 2013 r. w sprawie szczegółowych wymagań w zakresie odbierania odpadów komunalnych od właścicieli nieruchomości</w:t>
      </w:r>
      <w:r w:rsidR="00F868F3" w:rsidRPr="00A032C3">
        <w:rPr>
          <w:rFonts w:ascii="Cambria" w:eastAsia="Times New Roman" w:hAnsi="Cambria" w:cs="Times New Roman"/>
          <w:lang w:eastAsia="pl-PL"/>
        </w:rPr>
        <w:t xml:space="preserve"> (Dz.U. 2013 poz. 122)</w:t>
      </w:r>
    </w:p>
    <w:p w14:paraId="5DAEA1CC" w14:textId="77777777" w:rsidR="00F6025E" w:rsidRPr="00A032C3" w:rsidRDefault="00F6025E" w:rsidP="00A032C3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before="5" w:after="0" w:line="276" w:lineRule="auto"/>
        <w:ind w:left="567" w:right="10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zapisami Planu Gospodarki Odpadami dla Województwa Świętokrzyskie</w:t>
      </w:r>
      <w:r w:rsidR="00D4747B" w:rsidRPr="00A032C3">
        <w:rPr>
          <w:rFonts w:ascii="Cambria" w:eastAsia="Times New Roman" w:hAnsi="Cambria" w:cs="Times New Roman"/>
          <w:lang w:eastAsia="pl-PL"/>
        </w:rPr>
        <w:t>go przyjętego Uchwałą Nr XXV/357</w:t>
      </w:r>
      <w:r w:rsidRPr="00A032C3">
        <w:rPr>
          <w:rFonts w:ascii="Cambria" w:eastAsia="Times New Roman" w:hAnsi="Cambria" w:cs="Times New Roman"/>
          <w:lang w:eastAsia="pl-PL"/>
        </w:rPr>
        <w:t>/2016  Sejmiku Województwa Świętokrzys</w:t>
      </w:r>
      <w:r w:rsidR="00E70031" w:rsidRPr="00A032C3">
        <w:rPr>
          <w:rFonts w:ascii="Cambria" w:eastAsia="Times New Roman" w:hAnsi="Cambria" w:cs="Times New Roman"/>
          <w:lang w:eastAsia="pl-PL"/>
        </w:rPr>
        <w:t>kiego z dnia 27 lipca 2016 r. (</w:t>
      </w:r>
      <w:r w:rsidRPr="00A032C3">
        <w:rPr>
          <w:rFonts w:ascii="Cambria" w:eastAsia="Times New Roman" w:hAnsi="Cambria" w:cs="Times New Roman"/>
          <w:lang w:eastAsia="pl-PL"/>
        </w:rPr>
        <w:t xml:space="preserve">Dz. Urz. Województwa </w:t>
      </w:r>
      <w:r w:rsidR="00E961C8" w:rsidRPr="00A032C3">
        <w:rPr>
          <w:rFonts w:ascii="Cambria" w:eastAsia="Times New Roman" w:hAnsi="Cambria" w:cs="Times New Roman"/>
          <w:lang w:eastAsia="pl-PL"/>
        </w:rPr>
        <w:t>Świętokrzyskiego z dn.01.08.2016</w:t>
      </w:r>
      <w:r w:rsidRPr="00A032C3">
        <w:rPr>
          <w:rFonts w:ascii="Cambria" w:eastAsia="Times New Roman" w:hAnsi="Cambria" w:cs="Times New Roman"/>
          <w:lang w:eastAsia="pl-PL"/>
        </w:rPr>
        <w:t xml:space="preserve"> r. poz. 2205)</w:t>
      </w:r>
    </w:p>
    <w:p w14:paraId="0F81F0D2" w14:textId="77777777" w:rsidR="00F6025E" w:rsidRPr="00A032C3" w:rsidRDefault="00F6025E" w:rsidP="00A032C3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after="0" w:line="276" w:lineRule="auto"/>
        <w:ind w:left="567" w:right="2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Uchwałą Nr XXI</w:t>
      </w:r>
      <w:r w:rsidR="00D4747B" w:rsidRPr="00A032C3">
        <w:rPr>
          <w:rFonts w:ascii="Cambria" w:eastAsia="Times New Roman" w:hAnsi="Cambria" w:cs="Times New Roman"/>
          <w:lang w:eastAsia="pl-PL"/>
        </w:rPr>
        <w:t>X</w:t>
      </w:r>
      <w:r w:rsidRPr="00A032C3">
        <w:rPr>
          <w:rFonts w:ascii="Cambria" w:eastAsia="Times New Roman" w:hAnsi="Cambria" w:cs="Times New Roman"/>
          <w:lang w:eastAsia="pl-PL"/>
        </w:rPr>
        <w:t>/</w:t>
      </w:r>
      <w:r w:rsidR="00D4747B" w:rsidRPr="00A032C3">
        <w:rPr>
          <w:rFonts w:ascii="Cambria" w:eastAsia="Times New Roman" w:hAnsi="Cambria" w:cs="Times New Roman"/>
          <w:lang w:eastAsia="pl-PL"/>
        </w:rPr>
        <w:t>128/2020</w:t>
      </w:r>
      <w:r w:rsidRPr="00A032C3">
        <w:rPr>
          <w:rFonts w:ascii="Cambria" w:eastAsia="Times New Roman" w:hAnsi="Cambria" w:cs="Times New Roman"/>
          <w:lang w:eastAsia="pl-PL"/>
        </w:rPr>
        <w:t xml:space="preserve"> Rady Miejskiej w Skalbmierzu z dnia </w:t>
      </w:r>
      <w:r w:rsidR="00D4747B" w:rsidRPr="00A032C3">
        <w:rPr>
          <w:rFonts w:ascii="Cambria" w:eastAsia="Times New Roman" w:hAnsi="Cambria" w:cs="Times New Roman"/>
          <w:lang w:eastAsia="pl-PL"/>
        </w:rPr>
        <w:t>22 września 2020</w:t>
      </w:r>
      <w:r w:rsidRPr="00A032C3">
        <w:rPr>
          <w:rFonts w:ascii="Cambria" w:eastAsia="Times New Roman" w:hAnsi="Cambria" w:cs="Times New Roman"/>
          <w:lang w:eastAsia="pl-PL"/>
        </w:rPr>
        <w:t xml:space="preserve"> roku w sprawie uchwalenia „Regulaminu utrzymania czystości</w:t>
      </w:r>
      <w:r w:rsidR="00D4747B" w:rsidRPr="00A032C3">
        <w:rPr>
          <w:rFonts w:ascii="Cambria" w:eastAsia="Times New Roman" w:hAnsi="Cambria" w:cs="Times New Roman"/>
          <w:lang w:eastAsia="pl-PL"/>
        </w:rPr>
        <w:t xml:space="preserve"> i porządku na terenie Miasta i G</w:t>
      </w:r>
      <w:r w:rsidRPr="00A032C3">
        <w:rPr>
          <w:rFonts w:ascii="Cambria" w:eastAsia="Times New Roman" w:hAnsi="Cambria" w:cs="Times New Roman"/>
          <w:lang w:eastAsia="pl-PL"/>
        </w:rPr>
        <w:t>miny Skalbmierz"</w:t>
      </w:r>
    </w:p>
    <w:p w14:paraId="070061D6" w14:textId="77777777" w:rsidR="00F6025E" w:rsidRPr="00A032C3" w:rsidRDefault="00F6025E" w:rsidP="00A032C3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autoSpaceDE w:val="0"/>
        <w:autoSpaceDN w:val="0"/>
        <w:spacing w:before="110" w:after="0" w:line="276" w:lineRule="auto"/>
        <w:ind w:left="567" w:right="38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System odbierania odpadów komunalnych nie obejmuje odpadów powstających </w:t>
      </w:r>
      <w:r w:rsidR="00A32584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w wyniku prowadzenia działalności gospodarczej.</w:t>
      </w:r>
    </w:p>
    <w:p w14:paraId="34B61567" w14:textId="77777777" w:rsidR="00F6025E" w:rsidRPr="00A032C3" w:rsidRDefault="00F6025E" w:rsidP="00A032C3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Wykonawca zamówienia przyjmuje na siebie obowiązek:</w:t>
      </w:r>
    </w:p>
    <w:p w14:paraId="485FCEE8" w14:textId="6E957571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left="284" w:right="43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a) osiągnięcia odpowiednich poziomów recyklingu, przygotowania do ponownego użycia</w:t>
      </w:r>
      <w:r w:rsidR="00491FA7" w:rsidRPr="00A032C3">
        <w:rPr>
          <w:rFonts w:ascii="Cambria" w:eastAsia="Times New Roman" w:hAnsi="Cambria" w:cs="Times New Roman"/>
          <w:lang w:eastAsia="pl-PL"/>
        </w:rPr>
        <w:t>,</w:t>
      </w:r>
      <w:r w:rsidRPr="00A032C3">
        <w:rPr>
          <w:rFonts w:ascii="Cambria" w:eastAsia="Times New Roman" w:hAnsi="Cambria" w:cs="Times New Roman"/>
          <w:lang w:eastAsia="pl-PL"/>
        </w:rPr>
        <w:t xml:space="preserve"> odzysku innymi metodami oraz ograniczenie masy odpadów komunalnych ulegających biodegradacji przekazywanych do składowania w ramach powierzonego zadania, zgodnie</w:t>
      </w:r>
      <w:r w:rsidR="00A32584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A032C3">
        <w:rPr>
          <w:rFonts w:ascii="Cambria" w:eastAsia="Times New Roman" w:hAnsi="Cambria" w:cs="Times New Roman"/>
          <w:lang w:eastAsia="pl-PL"/>
        </w:rPr>
        <w:t xml:space="preserve">                 </w:t>
      </w:r>
      <w:r w:rsidRPr="00A032C3">
        <w:rPr>
          <w:rFonts w:ascii="Cambria" w:eastAsia="Times New Roman" w:hAnsi="Cambria" w:cs="Times New Roman"/>
          <w:lang w:eastAsia="pl-PL"/>
        </w:rPr>
        <w:t>z zapisami ustaw</w:t>
      </w:r>
      <w:r w:rsidR="00445743" w:rsidRPr="00A032C3">
        <w:rPr>
          <w:rFonts w:ascii="Cambria" w:eastAsia="Times New Roman" w:hAnsi="Cambria" w:cs="Times New Roman"/>
          <w:lang w:eastAsia="pl-PL"/>
        </w:rPr>
        <w:t>y</w:t>
      </w:r>
      <w:r w:rsidRPr="00A032C3">
        <w:rPr>
          <w:rFonts w:ascii="Cambria" w:eastAsia="Times New Roman" w:hAnsi="Cambria" w:cs="Times New Roman"/>
          <w:lang w:eastAsia="pl-PL"/>
        </w:rPr>
        <w:t xml:space="preserve"> z dnia  13  września  1</w:t>
      </w:r>
      <w:r w:rsidR="00E90DFD" w:rsidRPr="00A032C3">
        <w:rPr>
          <w:rFonts w:ascii="Cambria" w:eastAsia="Times New Roman" w:hAnsi="Cambria" w:cs="Times New Roman"/>
          <w:lang w:eastAsia="pl-PL"/>
        </w:rPr>
        <w:t xml:space="preserve">996 r.  o utrzymaniu czystości </w:t>
      </w:r>
      <w:r w:rsidR="00E90DFD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i porządku w</w:t>
      </w:r>
      <w:r w:rsidR="00A32584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gminach</w:t>
      </w:r>
      <w:r w:rsidR="00445743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854E9D" w:rsidRPr="00A032C3">
        <w:rPr>
          <w:rFonts w:ascii="Cambria" w:eastAsia="Times New Roman" w:hAnsi="Cambria" w:cs="Times New Roman"/>
          <w:lang w:eastAsia="pl-PL"/>
        </w:rPr>
        <w:t xml:space="preserve"> (j.t. Dz. U. z 2020</w:t>
      </w:r>
      <w:r w:rsidR="00704AAC" w:rsidRPr="00A032C3">
        <w:rPr>
          <w:rFonts w:ascii="Cambria" w:eastAsia="Times New Roman" w:hAnsi="Cambria" w:cs="Times New Roman"/>
          <w:lang w:eastAsia="pl-PL"/>
        </w:rPr>
        <w:t xml:space="preserve"> r. poz. </w:t>
      </w:r>
      <w:r w:rsidR="00854E9D" w:rsidRPr="00A032C3">
        <w:rPr>
          <w:rFonts w:ascii="Cambria" w:eastAsia="Times New Roman" w:hAnsi="Cambria" w:cs="Times New Roman"/>
          <w:lang w:eastAsia="pl-PL"/>
        </w:rPr>
        <w:t>1439</w:t>
      </w:r>
      <w:r w:rsidR="00704AAC" w:rsidRPr="00A032C3">
        <w:rPr>
          <w:rFonts w:ascii="Cambria" w:eastAsia="Times New Roman" w:hAnsi="Cambria" w:cs="Times New Roman"/>
          <w:lang w:eastAsia="pl-PL"/>
        </w:rPr>
        <w:t xml:space="preserve"> z</w:t>
      </w:r>
      <w:r w:rsidR="00DC086E" w:rsidRPr="00A032C3">
        <w:rPr>
          <w:rFonts w:ascii="Cambria" w:eastAsia="Times New Roman" w:hAnsi="Cambria" w:cs="Times New Roman"/>
          <w:lang w:eastAsia="pl-PL"/>
        </w:rPr>
        <w:t>e zm.</w:t>
      </w:r>
      <w:r w:rsidRPr="00A032C3">
        <w:rPr>
          <w:rFonts w:ascii="Cambria" w:eastAsia="Times New Roman" w:hAnsi="Cambria" w:cs="Times New Roman"/>
          <w:lang w:eastAsia="pl-PL"/>
        </w:rPr>
        <w:t>),</w:t>
      </w:r>
    </w:p>
    <w:p w14:paraId="1E9186DB" w14:textId="77777777" w:rsidR="001A59BB" w:rsidRPr="00A032C3" w:rsidRDefault="003A497F" w:rsidP="00A032C3">
      <w:pPr>
        <w:widowControl w:val="0"/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276" w:lineRule="auto"/>
        <w:ind w:left="993" w:right="14" w:hanging="99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b)</w:t>
      </w:r>
      <w:r w:rsidR="0020044F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>utworzenia i obsługi stacjonarnego punktu selektywnego zbierania odpadów komunalnych,</w:t>
      </w:r>
    </w:p>
    <w:p w14:paraId="4FEF3A9A" w14:textId="77777777" w:rsidR="00F6025E" w:rsidRPr="00A032C3" w:rsidRDefault="003A497F" w:rsidP="00A032C3">
      <w:pPr>
        <w:widowControl w:val="0"/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276" w:lineRule="auto"/>
        <w:ind w:left="993" w:right="14" w:hanging="99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c)</w:t>
      </w:r>
      <w:r w:rsidR="0020044F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terminowego przekazywania raportów miesięcznych i sprawozdań </w:t>
      </w:r>
      <w:r w:rsidR="00E70031" w:rsidRPr="00A032C3">
        <w:rPr>
          <w:rFonts w:ascii="Cambria" w:eastAsia="Times New Roman" w:hAnsi="Cambria" w:cs="Times New Roman"/>
          <w:lang w:eastAsia="pl-PL"/>
        </w:rPr>
        <w:t>półrocznych</w:t>
      </w:r>
      <w:r w:rsidR="00F6025E" w:rsidRPr="00A032C3">
        <w:rPr>
          <w:rFonts w:ascii="Cambria" w:eastAsia="Times New Roman" w:hAnsi="Cambria" w:cs="Times New Roman"/>
          <w:lang w:eastAsia="pl-PL"/>
        </w:rPr>
        <w:t>,</w:t>
      </w:r>
    </w:p>
    <w:p w14:paraId="27A804E2" w14:textId="77777777" w:rsidR="00F6025E" w:rsidRPr="00A032C3" w:rsidRDefault="003A497F" w:rsidP="00A032C3">
      <w:pPr>
        <w:widowControl w:val="0"/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276" w:lineRule="auto"/>
        <w:ind w:left="993" w:hanging="99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d)</w:t>
      </w:r>
      <w:r w:rsidR="0020044F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zabezpieczenia mieszkańców gminy w pojemniki/worki na odpady komunalne.</w:t>
      </w:r>
    </w:p>
    <w:p w14:paraId="73D00AE5" w14:textId="77777777" w:rsidR="004906BE" w:rsidRPr="00A032C3" w:rsidRDefault="003A497F" w:rsidP="00A032C3">
      <w:pPr>
        <w:widowControl w:val="0"/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e)</w:t>
      </w:r>
      <w:r w:rsidR="0020044F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4906BE" w:rsidRPr="00A032C3">
        <w:rPr>
          <w:rFonts w:ascii="Cambria" w:eastAsia="Times New Roman" w:hAnsi="Cambria" w:cs="Times New Roman"/>
          <w:spacing w:val="-1"/>
          <w:lang w:eastAsia="pl-PL"/>
        </w:rPr>
        <w:t>przedkładania Zamawiającemu miesięcznych (</w:t>
      </w:r>
      <w:r w:rsidR="008F7B53" w:rsidRPr="00A032C3">
        <w:rPr>
          <w:rFonts w:ascii="Cambria" w:eastAsia="Times New Roman" w:hAnsi="Cambria" w:cs="Times New Roman"/>
          <w:spacing w:val="-1"/>
          <w:lang w:eastAsia="pl-PL"/>
        </w:rPr>
        <w:t>do dnia 10 następnego miesiąca)</w:t>
      </w:r>
      <w:r w:rsidR="00A32584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4906BE" w:rsidRPr="00A032C3">
        <w:rPr>
          <w:rFonts w:ascii="Cambria" w:eastAsia="Times New Roman" w:hAnsi="Cambria" w:cs="Times New Roman"/>
          <w:spacing w:val="-1"/>
          <w:lang w:eastAsia="pl-PL"/>
        </w:rPr>
        <w:t>informacji</w:t>
      </w:r>
      <w:r w:rsidR="00B82B8C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="004906BE" w:rsidRPr="00A032C3">
        <w:rPr>
          <w:rFonts w:ascii="Cambria" w:eastAsia="Times New Roman" w:hAnsi="Cambria" w:cs="Times New Roman"/>
          <w:spacing w:val="-1"/>
          <w:lang w:eastAsia="pl-PL"/>
        </w:rPr>
        <w:t xml:space="preserve"> (wykazów) dotyczących posesji na który</w:t>
      </w:r>
      <w:r w:rsidR="008F7B53" w:rsidRPr="00A032C3">
        <w:rPr>
          <w:rFonts w:ascii="Cambria" w:eastAsia="Times New Roman" w:hAnsi="Cambria" w:cs="Times New Roman"/>
          <w:spacing w:val="-1"/>
          <w:lang w:eastAsia="pl-PL"/>
        </w:rPr>
        <w:t>ch nie jest wykonywany ustawowy</w:t>
      </w:r>
      <w:r w:rsidR="00A32584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4906BE" w:rsidRPr="00A032C3">
        <w:rPr>
          <w:rFonts w:ascii="Cambria" w:eastAsia="Times New Roman" w:hAnsi="Cambria" w:cs="Times New Roman"/>
          <w:spacing w:val="-1"/>
          <w:lang w:eastAsia="pl-PL"/>
        </w:rPr>
        <w:t>obowiązek segregacji odpadów</w:t>
      </w:r>
      <w:r w:rsidR="00E21392" w:rsidRPr="00A032C3">
        <w:rPr>
          <w:rFonts w:ascii="Cambria" w:eastAsia="Times New Roman" w:hAnsi="Cambria" w:cs="Times New Roman"/>
          <w:spacing w:val="-1"/>
          <w:lang w:eastAsia="pl-PL"/>
        </w:rPr>
        <w:t xml:space="preserve"> (należy załączyć dokumentację fotograficzną)</w:t>
      </w:r>
      <w:r w:rsidR="008F7B53" w:rsidRPr="00A032C3">
        <w:rPr>
          <w:rFonts w:ascii="Cambria" w:eastAsia="Times New Roman" w:hAnsi="Cambria" w:cs="Times New Roman"/>
          <w:spacing w:val="-1"/>
          <w:lang w:eastAsia="pl-PL"/>
        </w:rPr>
        <w:t xml:space="preserve"> oraz</w:t>
      </w:r>
      <w:r w:rsidR="00A32584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4906BE" w:rsidRPr="00A032C3">
        <w:rPr>
          <w:rFonts w:ascii="Cambria" w:eastAsia="Times New Roman" w:hAnsi="Cambria" w:cs="Times New Roman"/>
          <w:spacing w:val="-1"/>
          <w:lang w:eastAsia="pl-PL"/>
        </w:rPr>
        <w:t xml:space="preserve">wykazów posesji </w:t>
      </w:r>
      <w:r w:rsidR="00B82B8C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="004906BE" w:rsidRPr="00A032C3">
        <w:rPr>
          <w:rFonts w:ascii="Cambria" w:eastAsia="Times New Roman" w:hAnsi="Cambria" w:cs="Times New Roman"/>
          <w:spacing w:val="-1"/>
          <w:lang w:eastAsia="pl-PL"/>
        </w:rPr>
        <w:t>z których odbierane s</w:t>
      </w:r>
      <w:r w:rsidR="00E21392" w:rsidRPr="00A032C3">
        <w:rPr>
          <w:rFonts w:ascii="Cambria" w:eastAsia="Times New Roman" w:hAnsi="Cambria" w:cs="Times New Roman"/>
          <w:spacing w:val="-1"/>
          <w:lang w:eastAsia="pl-PL"/>
        </w:rPr>
        <w:t>ą bioodpady.</w:t>
      </w:r>
    </w:p>
    <w:p w14:paraId="0F3EE742" w14:textId="77777777" w:rsidR="00F6025E" w:rsidRPr="00A032C3" w:rsidRDefault="00F6025E" w:rsidP="00A032C3">
      <w:pPr>
        <w:widowControl w:val="0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7B3A9063" w14:textId="77777777" w:rsidR="00F6025E" w:rsidRPr="00A032C3" w:rsidRDefault="00F6025E" w:rsidP="00A032C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Osiągane przez Wykonawcę poziomy recyklingu, przygotowa</w:t>
      </w:r>
      <w:r w:rsidR="008F7B53" w:rsidRPr="00A032C3">
        <w:rPr>
          <w:rFonts w:ascii="Cambria" w:eastAsia="Times New Roman" w:hAnsi="Cambria" w:cs="Times New Roman"/>
          <w:lang w:eastAsia="pl-PL"/>
        </w:rPr>
        <w:t xml:space="preserve">nia do ponownego użycia </w:t>
      </w:r>
      <w:r w:rsidR="00991E2D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 xml:space="preserve">i odzysku obliczane będą na podstawie wzorów zawartych w Rozporządzeniu Ministra Środowiska z dnia </w:t>
      </w:r>
      <w:r w:rsidR="00C43A2B" w:rsidRPr="00A032C3">
        <w:rPr>
          <w:rFonts w:ascii="Cambria" w:eastAsia="Times New Roman" w:hAnsi="Cambria" w:cs="Times New Roman"/>
          <w:lang w:eastAsia="pl-PL"/>
        </w:rPr>
        <w:t>14 grudnia 2016 r.</w:t>
      </w:r>
      <w:r w:rsidRPr="00A032C3">
        <w:rPr>
          <w:rFonts w:ascii="Cambria" w:eastAsia="Times New Roman" w:hAnsi="Cambria" w:cs="Times New Roman"/>
          <w:lang w:eastAsia="pl-PL"/>
        </w:rPr>
        <w:t xml:space="preserve"> w sprawie poziomów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recyklingu, przygotowania do ponownego użycia i odzysku innymi metodami niektórych frakcji od</w:t>
      </w:r>
      <w:r w:rsidR="00C43A2B" w:rsidRPr="00A032C3">
        <w:rPr>
          <w:rFonts w:ascii="Cambria" w:eastAsia="Times New Roman" w:hAnsi="Cambria" w:cs="Times New Roman"/>
          <w:spacing w:val="-1"/>
          <w:lang w:eastAsia="pl-PL"/>
        </w:rPr>
        <w:t>padów komunalnych (Dz. U. z 2016 r. poz. 2167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)</w:t>
      </w:r>
      <w:r w:rsidR="00C43A2B" w:rsidRPr="00A032C3">
        <w:rPr>
          <w:rFonts w:ascii="Cambria" w:eastAsia="Times New Roman" w:hAnsi="Cambria" w:cs="Times New Roman"/>
          <w:spacing w:val="-1"/>
          <w:lang w:eastAsia="pl-PL"/>
        </w:rPr>
        <w:t>.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</w:p>
    <w:p w14:paraId="10C215C3" w14:textId="77777777" w:rsidR="00F6025E" w:rsidRPr="00A032C3" w:rsidRDefault="00F6025E" w:rsidP="00A032C3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Zagospodarowanie zebranych odpadów komunalnych musi być zgodne z hierarchią </w:t>
      </w:r>
      <w:r w:rsidRPr="00A032C3">
        <w:rPr>
          <w:rFonts w:ascii="Cambria" w:eastAsia="Times New Roman" w:hAnsi="Cambria" w:cs="Times New Roman"/>
          <w:lang w:eastAsia="pl-PL"/>
        </w:rPr>
        <w:lastRenderedPageBreak/>
        <w:t xml:space="preserve">postępowania z odpadami określoną w art. 4 ust. 1 Dyrektywy Ramowej UE w sprawie odpadów 2008/98/WE. Wykonawca zobowiązuje się do przekazywania odebranych od właścicieli nieruchomości selektywnie zebranych odpadów komunalnych do instalacji odzysku i unieszkodliwiania odpadów, zgodnie z hierarchią postępowania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z odpadami, </w:t>
      </w:r>
      <w:r w:rsidR="00A32584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Pr="00A032C3">
        <w:rPr>
          <w:rFonts w:ascii="Cambria" w:eastAsia="Times New Roman" w:hAnsi="Cambria" w:cs="Times New Roman"/>
          <w:spacing w:val="-1"/>
          <w:lang w:eastAsia="pl-PL"/>
        </w:rPr>
        <w:t>o której mowa w art. 17 ustawy o odpadach (</w:t>
      </w:r>
      <w:r w:rsidR="00854E9D" w:rsidRPr="00A032C3">
        <w:rPr>
          <w:rFonts w:ascii="Cambria" w:eastAsia="Times New Roman" w:hAnsi="Cambria" w:cs="Times New Roman"/>
          <w:spacing w:val="-1"/>
          <w:lang w:eastAsia="pl-PL"/>
        </w:rPr>
        <w:t>T.j.Dz. U. z 2021</w:t>
      </w:r>
      <w:r w:rsidR="0096071E" w:rsidRPr="00A032C3">
        <w:rPr>
          <w:rFonts w:ascii="Cambria" w:eastAsia="Times New Roman" w:hAnsi="Cambria" w:cs="Times New Roman"/>
          <w:spacing w:val="-1"/>
          <w:lang w:eastAsia="pl-PL"/>
        </w:rPr>
        <w:t xml:space="preserve"> r. poz. </w:t>
      </w:r>
      <w:r w:rsidR="00854E9D" w:rsidRPr="00A032C3">
        <w:rPr>
          <w:rFonts w:ascii="Cambria" w:eastAsia="Times New Roman" w:hAnsi="Cambria" w:cs="Times New Roman"/>
          <w:spacing w:val="-1"/>
          <w:lang w:eastAsia="pl-PL"/>
        </w:rPr>
        <w:t>7</w:t>
      </w:r>
      <w:r w:rsidR="0096071E" w:rsidRPr="00A032C3">
        <w:rPr>
          <w:rFonts w:ascii="Cambria" w:eastAsia="Times New Roman" w:hAnsi="Cambria" w:cs="Times New Roman"/>
          <w:spacing w:val="-1"/>
          <w:lang w:eastAsia="pl-PL"/>
        </w:rPr>
        <w:t>79 ze zm.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)</w:t>
      </w:r>
    </w:p>
    <w:p w14:paraId="00C98D9F" w14:textId="77777777" w:rsidR="00767CA2" w:rsidRPr="00A032C3" w:rsidRDefault="00F6025E" w:rsidP="00A032C3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W ramach zamówienia należy przekazać zmieszane odpady komunalne oraz odpady zielone oraz z sortowania odpadów komunalnych do instalacji posiadającej status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regionalnej lub zastępczej instalacji do przetwarzania odpadów komunalnych</w:t>
      </w:r>
      <w:r w:rsidRPr="00A032C3">
        <w:rPr>
          <w:rFonts w:ascii="Cambria" w:eastAsia="Times New Roman" w:hAnsi="Cambria" w:cs="Times New Roman"/>
          <w:lang w:eastAsia="pl-PL"/>
        </w:rPr>
        <w:t xml:space="preserve"> zgodnie </w:t>
      </w:r>
      <w:r w:rsidR="00B616CA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 xml:space="preserve">z ustawą o utrzymaniu czystości i porządku w gminach (tj. </w:t>
      </w:r>
      <w:r w:rsidR="00905615" w:rsidRPr="00A032C3">
        <w:rPr>
          <w:rFonts w:ascii="Cambria" w:eastAsia="Times New Roman" w:hAnsi="Cambria" w:cs="Times New Roman"/>
          <w:lang w:eastAsia="pl-PL"/>
        </w:rPr>
        <w:t>Dz. U. z 2020</w:t>
      </w:r>
      <w:r w:rsidRPr="00A032C3">
        <w:rPr>
          <w:rFonts w:ascii="Cambria" w:eastAsia="Times New Roman" w:hAnsi="Cambria" w:cs="Times New Roman"/>
          <w:lang w:eastAsia="pl-PL"/>
        </w:rPr>
        <w:t xml:space="preserve"> r. poz. </w:t>
      </w:r>
      <w:r w:rsidR="00905615" w:rsidRPr="00A032C3">
        <w:rPr>
          <w:rFonts w:ascii="Cambria" w:eastAsia="Times New Roman" w:hAnsi="Cambria" w:cs="Times New Roman"/>
          <w:lang w:eastAsia="pl-PL"/>
        </w:rPr>
        <w:t>1439</w:t>
      </w:r>
      <w:r w:rsidR="00F2232E" w:rsidRPr="00A032C3">
        <w:rPr>
          <w:rFonts w:ascii="Cambria" w:eastAsia="Times New Roman" w:hAnsi="Cambria" w:cs="Times New Roman"/>
          <w:lang w:eastAsia="pl-PL"/>
        </w:rPr>
        <w:t xml:space="preserve"> z</w:t>
      </w:r>
      <w:r w:rsidR="008F7B53" w:rsidRPr="00A032C3">
        <w:rPr>
          <w:rFonts w:ascii="Cambria" w:eastAsia="Times New Roman" w:hAnsi="Cambria" w:cs="Times New Roman"/>
          <w:lang w:eastAsia="pl-PL"/>
        </w:rPr>
        <w:t>e</w:t>
      </w:r>
      <w:r w:rsidRPr="00A032C3">
        <w:rPr>
          <w:rFonts w:ascii="Cambria" w:eastAsia="Times New Roman" w:hAnsi="Cambria" w:cs="Times New Roman"/>
          <w:lang w:eastAsia="pl-PL"/>
        </w:rPr>
        <w:t xml:space="preserve"> zm.)</w:t>
      </w:r>
    </w:p>
    <w:p w14:paraId="4F4AAD94" w14:textId="77777777" w:rsidR="00F6025E" w:rsidRPr="00A032C3" w:rsidRDefault="00F6025E" w:rsidP="00A032C3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276" w:lineRule="auto"/>
        <w:ind w:left="567" w:right="48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Odbiór odpadów bezpośrednio z nieruchomości zamieszkałych odbywać się będzie </w:t>
      </w:r>
      <w:r w:rsidR="00D51A21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z podziałem dla każdej z frakcji:</w:t>
      </w:r>
    </w:p>
    <w:p w14:paraId="7EF1F608" w14:textId="77777777" w:rsidR="002C4B2A" w:rsidRPr="00A032C3" w:rsidRDefault="00F6025E" w:rsidP="00A032C3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odpady komunalne </w:t>
      </w:r>
      <w:r w:rsidR="002C4B2A" w:rsidRPr="00A032C3">
        <w:rPr>
          <w:rFonts w:ascii="Cambria" w:eastAsia="Times New Roman" w:hAnsi="Cambria" w:cs="Times New Roman"/>
          <w:spacing w:val="-1"/>
          <w:lang w:eastAsia="pl-PL"/>
        </w:rPr>
        <w:t xml:space="preserve">zmieszane oraz bioodpady stanowiące odpady komunalne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należy zbierać </w:t>
      </w:r>
      <w:r w:rsidR="002C4B2A" w:rsidRPr="00A032C3">
        <w:rPr>
          <w:rFonts w:ascii="Cambria" w:eastAsia="Times New Roman" w:hAnsi="Cambria" w:cs="Times New Roman"/>
          <w:spacing w:val="-1"/>
          <w:lang w:eastAsia="pl-PL"/>
        </w:rPr>
        <w:t>z terenu nieruchomości zamieszkałych :</w:t>
      </w:r>
    </w:p>
    <w:p w14:paraId="23789276" w14:textId="77777777" w:rsidR="002C4B2A" w:rsidRPr="00A032C3" w:rsidRDefault="002C4B2A" w:rsidP="00A032C3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jednorodzinnych :</w:t>
      </w:r>
    </w:p>
    <w:p w14:paraId="63976E97" w14:textId="77777777" w:rsidR="002C4B2A" w:rsidRPr="00A032C3" w:rsidRDefault="002C4B2A" w:rsidP="00A032C3">
      <w:pPr>
        <w:pStyle w:val="Akapitzlist"/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283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- w okresie od kwietnia do października – co najmniej 1 raz na dwa tygodnie,</w:t>
      </w:r>
    </w:p>
    <w:p w14:paraId="437A79C3" w14:textId="77777777" w:rsidR="00766157" w:rsidRPr="00A032C3" w:rsidRDefault="002C4B2A" w:rsidP="00A032C3">
      <w:pPr>
        <w:pStyle w:val="Akapitzlist"/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283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- w okresie od listopada do marca  - co najmniej 1 raz w miesiącu.</w:t>
      </w:r>
    </w:p>
    <w:p w14:paraId="4C9DFEB0" w14:textId="77777777" w:rsidR="006D4187" w:rsidRPr="00A032C3" w:rsidRDefault="00766157" w:rsidP="00A032C3">
      <w:pPr>
        <w:pStyle w:val="Akapitzlist"/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c</w:t>
      </w:r>
      <w:r w:rsidR="006D4187" w:rsidRPr="00A032C3">
        <w:rPr>
          <w:rFonts w:ascii="Cambria" w:eastAsia="Times New Roman" w:hAnsi="Cambria" w:cs="Times New Roman"/>
          <w:spacing w:val="-1"/>
          <w:lang w:eastAsia="pl-PL"/>
        </w:rPr>
        <w:t>)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ab/>
      </w:r>
      <w:r w:rsidR="006D4187" w:rsidRPr="00A032C3">
        <w:rPr>
          <w:rFonts w:ascii="Cambria" w:eastAsia="Times New Roman" w:hAnsi="Cambria" w:cs="Times New Roman"/>
          <w:spacing w:val="-1"/>
          <w:lang w:eastAsia="pl-PL"/>
        </w:rPr>
        <w:t>wielolokalowych :</w:t>
      </w:r>
    </w:p>
    <w:p w14:paraId="64407F66" w14:textId="77777777" w:rsidR="006D4187" w:rsidRPr="00A032C3" w:rsidRDefault="006D4187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283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- w okresie od kwietnia do października – co najmniej 1 raz na tydzień,</w:t>
      </w:r>
    </w:p>
    <w:p w14:paraId="1964679D" w14:textId="77777777" w:rsidR="006D4187" w:rsidRPr="00A032C3" w:rsidRDefault="006D4187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283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- w okresie od listopada do marca – co najmniej 2 razy w miesiącu.</w:t>
      </w:r>
    </w:p>
    <w:p w14:paraId="3BE7B9AB" w14:textId="77777777" w:rsidR="00E50DFC" w:rsidRPr="00A032C3" w:rsidRDefault="00766157" w:rsidP="00A032C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spacing w:val="-1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8</w:t>
      </w:r>
      <w:r w:rsidR="003F05B2" w:rsidRPr="00A032C3">
        <w:rPr>
          <w:rFonts w:ascii="Cambria" w:eastAsia="Times New Roman" w:hAnsi="Cambria" w:cs="Times New Roman"/>
          <w:spacing w:val="-1"/>
          <w:lang w:eastAsia="pl-PL"/>
        </w:rPr>
        <w:t>.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odpady komunalne zbierane selektywnie należy zbierać raz w miesiącu, </w:t>
      </w:r>
      <w:r w:rsidR="00E50DFC" w:rsidRPr="00A032C3">
        <w:rPr>
          <w:rFonts w:ascii="Cambria" w:eastAsia="Times New Roman" w:hAnsi="Cambria" w:cs="Times New Roman"/>
          <w:spacing w:val="-1"/>
          <w:lang w:eastAsia="pl-PL"/>
        </w:rPr>
        <w:t>dotyczy</w:t>
      </w:r>
      <w:r w:rsidR="00B40B14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ab/>
      </w:r>
    </w:p>
    <w:p w14:paraId="43CAA179" w14:textId="77777777" w:rsidR="00E50DFC" w:rsidRPr="00A032C3" w:rsidRDefault="00BD4605" w:rsidP="00A032C3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21"/>
          <w:lang w:eastAsia="pl-PL"/>
        </w:rPr>
        <w:t xml:space="preserve"> - </w:t>
      </w:r>
      <w:r w:rsidR="00F6025E" w:rsidRPr="00A032C3">
        <w:rPr>
          <w:rFonts w:ascii="Cambria" w:eastAsia="Times New Roman" w:hAnsi="Cambria" w:cs="Times New Roman"/>
          <w:spacing w:val="-21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spacing w:val="-3"/>
          <w:lang w:eastAsia="pl-PL"/>
        </w:rPr>
        <w:t>papieru,</w:t>
      </w:r>
    </w:p>
    <w:p w14:paraId="4FA17C51" w14:textId="77777777" w:rsidR="00F6025E" w:rsidRPr="00A032C3" w:rsidRDefault="00E50DFC" w:rsidP="00A032C3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spacing w:val="-3"/>
          <w:lang w:eastAsia="pl-PL"/>
        </w:rPr>
        <w:t>- szkła,</w:t>
      </w:r>
    </w:p>
    <w:p w14:paraId="012B15B5" w14:textId="77777777" w:rsidR="00F6025E" w:rsidRPr="00A032C3" w:rsidRDefault="00F6025E" w:rsidP="00A032C3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- tworzyw sztucznych i metali, </w:t>
      </w:r>
      <w:r w:rsidR="006D4187" w:rsidRPr="00A032C3">
        <w:rPr>
          <w:rFonts w:ascii="Cambria" w:eastAsia="Times New Roman" w:hAnsi="Cambria" w:cs="Times New Roman"/>
          <w:lang w:eastAsia="pl-PL"/>
        </w:rPr>
        <w:t>opakowań wielomateriałowych.</w:t>
      </w:r>
    </w:p>
    <w:p w14:paraId="6CEC71E8" w14:textId="77777777" w:rsidR="00F6025E" w:rsidRPr="00A032C3" w:rsidRDefault="00766157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right="2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9</w:t>
      </w:r>
      <w:r w:rsidR="003F05B2" w:rsidRPr="00A032C3">
        <w:rPr>
          <w:rFonts w:ascii="Cambria" w:eastAsia="Times New Roman" w:hAnsi="Cambria" w:cs="Times New Roman"/>
          <w:lang w:eastAsia="pl-PL"/>
        </w:rPr>
        <w:t>.</w:t>
      </w:r>
      <w:r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odpady komunalne zbierane </w:t>
      </w:r>
      <w:r w:rsidR="009A5B93" w:rsidRPr="00A032C3">
        <w:rPr>
          <w:rFonts w:ascii="Cambria" w:eastAsia="Times New Roman" w:hAnsi="Cambria" w:cs="Times New Roman"/>
          <w:lang w:eastAsia="pl-PL"/>
        </w:rPr>
        <w:t xml:space="preserve">co najmniej </w:t>
      </w:r>
      <w:r w:rsidR="00F6025E" w:rsidRPr="00A032C3">
        <w:rPr>
          <w:rFonts w:ascii="Cambria" w:eastAsia="Times New Roman" w:hAnsi="Cambria" w:cs="Times New Roman"/>
          <w:lang w:eastAsia="pl-PL"/>
        </w:rPr>
        <w:t>dwa razy w roku w ramach tzw. wystawki:</w:t>
      </w:r>
    </w:p>
    <w:p w14:paraId="45DAB11E" w14:textId="77777777" w:rsidR="00F6025E" w:rsidRPr="00A032C3" w:rsidRDefault="00F6025E" w:rsidP="00A032C3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- odpady wielkogabarytowe, zużyte opony</w:t>
      </w:r>
    </w:p>
    <w:p w14:paraId="71C99733" w14:textId="77777777" w:rsidR="00F6025E" w:rsidRPr="00A032C3" w:rsidRDefault="00F6025E" w:rsidP="00A032C3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- zużyty sprzęt elektryczny i elektroniczny</w:t>
      </w:r>
    </w:p>
    <w:p w14:paraId="5DBA6E6B" w14:textId="77777777" w:rsidR="00F6025E" w:rsidRPr="00A032C3" w:rsidRDefault="00F6025E" w:rsidP="00A032C3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chemikalia tj. farby, przepracowane oleje, tusze, kleje, rozpuszczalniki itp.</w:t>
      </w:r>
    </w:p>
    <w:p w14:paraId="542AF87B" w14:textId="77777777" w:rsidR="00BD4605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284" w:right="1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oraz w uzgodnieniu na indywidualne zgłoszenie odpady budowlane i rozbiórkowe pochodzące z remontów i innych robót budowlanych wykonywanych we własnym zakresie, na wykonanie których nie jest wymagane uzyskanie pozwolenia na budowę lub rozbiórkę, a także na wykonanie których nie jest wymagane zgłoszenie do administracji budowlano - architektonicznej,</w:t>
      </w:r>
      <w:r w:rsidR="00BD4605" w:rsidRPr="00A032C3">
        <w:rPr>
          <w:rFonts w:ascii="Cambria" w:eastAsia="Times New Roman" w:hAnsi="Cambria" w:cs="Times New Roman"/>
          <w:lang w:eastAsia="pl-PL"/>
        </w:rPr>
        <w:t xml:space="preserve"> </w:t>
      </w:r>
    </w:p>
    <w:p w14:paraId="0F8B58F5" w14:textId="77777777" w:rsidR="00BD4605" w:rsidRPr="00A032C3" w:rsidRDefault="00BD4605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right="10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Zamawiający zastrzega sobie prawo do powierzenia odbierania  i zagospodarowania sprzętu elektrycznego i elektronicznego innemu przedsiębiorcy.</w:t>
      </w:r>
    </w:p>
    <w:p w14:paraId="6FE07369" w14:textId="77777777" w:rsidR="00F6025E" w:rsidRPr="00A032C3" w:rsidRDefault="00F6025E" w:rsidP="00A032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uppressAutoHyphens/>
        <w:autoSpaceDE w:val="0"/>
        <w:autoSpaceDN w:val="0"/>
        <w:spacing w:after="0" w:line="276" w:lineRule="auto"/>
        <w:ind w:left="284" w:firstLine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Zbiórka odpadów komunalnych powinna odbywać się wg odrębnych harmonogramów ustalonych przez Wykonawcę, a ostatecznie zatwierdzonych przez Zamawiającego.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Odpady komunalne odbierane będą </w:t>
      </w:r>
      <w:r w:rsidR="00217CD7" w:rsidRPr="00A032C3">
        <w:rPr>
          <w:rFonts w:ascii="Cambria" w:eastAsia="Times New Roman" w:hAnsi="Cambria" w:cs="Times New Roman"/>
          <w:spacing w:val="-1"/>
          <w:lang w:eastAsia="pl-PL"/>
        </w:rPr>
        <w:t>z cz</w:t>
      </w:r>
      <w:r w:rsidR="00553487" w:rsidRPr="00A032C3">
        <w:rPr>
          <w:rFonts w:ascii="Cambria" w:eastAsia="Times New Roman" w:hAnsi="Cambria" w:cs="Times New Roman"/>
          <w:spacing w:val="-1"/>
          <w:lang w:eastAsia="pl-PL"/>
        </w:rPr>
        <w:t>ęstotliwością określoną w pkt. 7</w:t>
      </w:r>
      <w:r w:rsidR="00217CD7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991E2D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w wyznaczonym dniu odbioru  </w:t>
      </w:r>
      <w:r w:rsidRPr="00A032C3">
        <w:rPr>
          <w:rFonts w:ascii="Cambria" w:eastAsia="Times New Roman" w:hAnsi="Cambria" w:cs="Times New Roman"/>
          <w:lang w:eastAsia="pl-PL"/>
        </w:rPr>
        <w:t>określonym dla poszczególnych miejscowości. Dopuszcza się także możliwość wyznaczenia łącznego terminu zbiórki odpadów komunalnych zmieszanych oraz zebranych w sposób selektywny w danej miejscowości ale odbiór odpadów musi wówczas być dokonywany oddzielnie dla odpadów zmieszanych i odpadów zebranych selektywnie, czyli przede wszystkim w taki sposób, aby zapobiec ich zmieszaniu.</w:t>
      </w:r>
    </w:p>
    <w:p w14:paraId="10B87D22" w14:textId="77777777" w:rsidR="00F6025E" w:rsidRPr="00A032C3" w:rsidRDefault="00F6025E" w:rsidP="00A032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uppressAutoHyphens/>
        <w:autoSpaceDE w:val="0"/>
        <w:autoSpaceDN w:val="0"/>
        <w:spacing w:after="0" w:line="276" w:lineRule="auto"/>
        <w:ind w:left="284" w:right="19" w:firstLine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Do obowiązków Wykonawcy należeć będzie przygotowanie harmonogramu wywozu odpadów komunalnych zmieszanych i odpadów komunalnych zebranych w sposób selektywny, w formie ulotek/informacji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celem dostarczenia wszystkim właścicielom nieruchomości zamieszkałych z terenu gminy </w:t>
      </w:r>
      <w:r w:rsidRPr="00A032C3">
        <w:rPr>
          <w:rFonts w:ascii="Cambria" w:eastAsia="Times New Roman" w:hAnsi="Cambria" w:cs="Times New Roman"/>
          <w:b/>
          <w:spacing w:val="-4"/>
          <w:lang w:eastAsia="pl-PL"/>
        </w:rPr>
        <w:t xml:space="preserve">do dnia </w:t>
      </w:r>
      <w:r w:rsidR="00576010" w:rsidRPr="00A032C3">
        <w:rPr>
          <w:rFonts w:ascii="Cambria" w:eastAsia="Times New Roman" w:hAnsi="Cambria" w:cs="Times New Roman"/>
          <w:b/>
          <w:spacing w:val="-4"/>
          <w:lang w:eastAsia="pl-PL"/>
        </w:rPr>
        <w:t>rozpoczęcia realizacji usługi</w:t>
      </w:r>
      <w:r w:rsidRPr="00A032C3">
        <w:rPr>
          <w:rFonts w:ascii="Cambria" w:eastAsia="Times New Roman" w:hAnsi="Cambria" w:cs="Times New Roman"/>
          <w:spacing w:val="-4"/>
          <w:lang w:eastAsia="pl-PL"/>
        </w:rPr>
        <w:t xml:space="preserve"> oraz podania do publicznej wiadomości w sposób zwyczajowo </w:t>
      </w:r>
      <w:r w:rsidRPr="00A032C3">
        <w:rPr>
          <w:rFonts w:ascii="Cambria" w:eastAsia="Times New Roman" w:hAnsi="Cambria" w:cs="Times New Roman"/>
          <w:lang w:eastAsia="pl-PL"/>
        </w:rPr>
        <w:t xml:space="preserve">przyjęty oraz na stronach </w:t>
      </w:r>
      <w:r w:rsidRPr="00A032C3">
        <w:rPr>
          <w:rFonts w:ascii="Cambria" w:eastAsia="Times New Roman" w:hAnsi="Cambria" w:cs="Times New Roman"/>
          <w:lang w:eastAsia="pl-PL"/>
        </w:rPr>
        <w:lastRenderedPageBreak/>
        <w:t xml:space="preserve">internetowych Zamawiającego i Wykonawcy. Ulotki winny zawierać także informację </w:t>
      </w:r>
      <w:r w:rsidR="00D51A21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o adresie Wykonawcy i telefonie do przyjmowania zapotrzebowania na pojemniki. Podobna procedura obowiązuje za każdym razem w przypadku zmiany harmonogramu.</w:t>
      </w:r>
    </w:p>
    <w:p w14:paraId="10A529BE" w14:textId="77777777" w:rsidR="00F6025E" w:rsidRPr="00A032C3" w:rsidRDefault="00B52A21" w:rsidP="00A032C3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suppressAutoHyphens/>
        <w:autoSpaceDE w:val="0"/>
        <w:autoSpaceDN w:val="0"/>
        <w:spacing w:after="0" w:line="276" w:lineRule="auto"/>
        <w:ind w:left="426" w:right="14" w:hanging="7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W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ykonawca powinien umieścić harmonogram na własnej stronie internetowej </w:t>
      </w:r>
      <w:r w:rsidR="00D51A21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>i eksponować go przez cały okres na jaki został przygotowany. Zamawiający umieści również harmonogram na własnej stronie internetowej.</w:t>
      </w:r>
      <w:r w:rsidR="00B40B14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>W czasie realizacji przedmiotu umowy zam</w:t>
      </w:r>
      <w:r w:rsidR="00AE4C4D" w:rsidRPr="00A032C3">
        <w:rPr>
          <w:rFonts w:ascii="Cambria" w:eastAsia="Times New Roman" w:hAnsi="Cambria" w:cs="Times New Roman"/>
          <w:lang w:eastAsia="pl-PL"/>
        </w:rPr>
        <w:t xml:space="preserve">ówienia Zamawiający przewiduje </w:t>
      </w:r>
      <w:r w:rsidR="00833BBB" w:rsidRPr="00A032C3">
        <w:rPr>
          <w:rFonts w:ascii="Cambria" w:eastAsia="Times New Roman" w:hAnsi="Cambria" w:cs="Times New Roman"/>
          <w:lang w:eastAsia="pl-PL"/>
        </w:rPr>
        <w:t xml:space="preserve">co najmniej </w:t>
      </w:r>
      <w:r w:rsidR="00AE4C4D" w:rsidRPr="00A032C3">
        <w:rPr>
          <w:rFonts w:ascii="Cambria" w:eastAsia="Times New Roman" w:hAnsi="Cambria" w:cs="Times New Roman"/>
          <w:lang w:eastAsia="pl-PL"/>
        </w:rPr>
        <w:t>2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 akcje w ramach tzw. przydomowej wystawki - przeprowadzenia zbiórki odpadów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wielkogabarytowych, zużytych opon, zużyty sprzęt elektryczny i elektroniczny oraz chemikalia w okresie: </w:t>
      </w:r>
      <w:r w:rsidR="00833BBB" w:rsidRPr="00A032C3">
        <w:rPr>
          <w:rFonts w:ascii="Cambria" w:eastAsia="Times New Roman" w:hAnsi="Cambria" w:cs="Times New Roman"/>
          <w:lang w:eastAsia="pl-PL"/>
        </w:rPr>
        <w:t>wiosna 2022r, jesień 2022r</w:t>
      </w:r>
      <w:r w:rsidR="00F6025E" w:rsidRPr="00A032C3">
        <w:rPr>
          <w:rFonts w:ascii="Cambria" w:eastAsia="Times New Roman" w:hAnsi="Cambria" w:cs="Times New Roman"/>
          <w:lang w:eastAsia="pl-PL"/>
        </w:rPr>
        <w:t>.</w:t>
      </w:r>
    </w:p>
    <w:p w14:paraId="2B3F0DD4" w14:textId="77777777" w:rsidR="00F6025E" w:rsidRPr="00A032C3" w:rsidRDefault="00F6025E" w:rsidP="00A032C3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312"/>
        </w:tabs>
        <w:suppressAutoHyphens/>
        <w:autoSpaceDE w:val="0"/>
        <w:autoSpaceDN w:val="0"/>
        <w:spacing w:after="0" w:line="276" w:lineRule="auto"/>
        <w:ind w:left="426" w:hanging="7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Wykonawca zobowiązany jest do zapewnienia</w:t>
      </w:r>
      <w:r w:rsidR="007C55BE" w:rsidRPr="00A032C3">
        <w:rPr>
          <w:rFonts w:ascii="Cambria" w:eastAsia="Times New Roman" w:hAnsi="Cambria" w:cs="Times New Roman"/>
          <w:spacing w:val="-1"/>
          <w:lang w:eastAsia="pl-PL"/>
        </w:rPr>
        <w:t xml:space="preserve"> wyposażenia</w:t>
      </w:r>
      <w:r w:rsidR="00352704" w:rsidRPr="00A032C3">
        <w:rPr>
          <w:rFonts w:ascii="Cambria" w:eastAsia="Times New Roman" w:hAnsi="Cambria" w:cs="Times New Roman"/>
          <w:spacing w:val="-1"/>
          <w:lang w:eastAsia="pl-PL"/>
        </w:rPr>
        <w:t xml:space="preserve"> i obsługi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Stacjonarnego Punktu Selektywnej Zbiórki Odpadów </w:t>
      </w:r>
      <w:r w:rsidRPr="00A032C3">
        <w:rPr>
          <w:rFonts w:ascii="Cambria" w:eastAsia="Times New Roman" w:hAnsi="Cambria" w:cs="Times New Roman"/>
          <w:lang w:eastAsia="pl-PL"/>
        </w:rPr>
        <w:t>Komunalnych (PSZOK) dla mieszkańców Gminy Skalbmierz zwanego dalej selektywnym punktem spełniającego następujące warunki:</w:t>
      </w:r>
    </w:p>
    <w:p w14:paraId="2D025383" w14:textId="77777777" w:rsidR="00F6025E" w:rsidRPr="00A032C3" w:rsidRDefault="00F6025E" w:rsidP="00A032C3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276" w:lineRule="auto"/>
        <w:ind w:left="426" w:right="10" w:hanging="7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 selektywny punkt należy wyposażyć w niezbędną ilość kontenerów</w:t>
      </w:r>
      <w:r w:rsidR="00E9061D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D43E5" w:rsidRPr="00A032C3">
        <w:rPr>
          <w:rFonts w:ascii="Cambria" w:eastAsia="Times New Roman" w:hAnsi="Cambria" w:cs="Times New Roman"/>
          <w:lang w:eastAsia="pl-PL"/>
        </w:rPr>
        <w:t xml:space="preserve">celem zapewnienia zbiórki odpadów wymienionych </w:t>
      </w:r>
      <w:r w:rsidR="00AA7C1A" w:rsidRPr="00A032C3">
        <w:rPr>
          <w:rFonts w:ascii="Cambria" w:eastAsia="Times New Roman" w:hAnsi="Cambria" w:cs="Times New Roman"/>
          <w:lang w:eastAsia="pl-PL"/>
        </w:rPr>
        <w:t>ppkt. c) i</w:t>
      </w:r>
      <w:r w:rsidR="00A116F6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ustawić w miejscu wskazanym przez Zamawiającego,</w:t>
      </w:r>
    </w:p>
    <w:p w14:paraId="4D4A85BB" w14:textId="77777777" w:rsidR="008267BA" w:rsidRPr="00A032C3" w:rsidRDefault="00F6025E" w:rsidP="00A032C3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276" w:lineRule="auto"/>
        <w:ind w:left="426" w:right="5" w:hanging="7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 selektywny punkt</w:t>
      </w:r>
      <w:r w:rsidR="00E9061D" w:rsidRPr="00A032C3">
        <w:rPr>
          <w:rFonts w:ascii="Cambria" w:eastAsia="Times New Roman" w:hAnsi="Cambria" w:cs="Times New Roman"/>
          <w:lang w:eastAsia="pl-PL"/>
        </w:rPr>
        <w:t xml:space="preserve"> obsługiwany</w:t>
      </w:r>
      <w:r w:rsidR="005D0B3E" w:rsidRPr="00A032C3">
        <w:rPr>
          <w:rFonts w:ascii="Cambria" w:eastAsia="Times New Roman" w:hAnsi="Cambria" w:cs="Times New Roman"/>
          <w:lang w:eastAsia="pl-PL"/>
        </w:rPr>
        <w:t xml:space="preserve"> będzie</w:t>
      </w:r>
      <w:r w:rsidR="00E9061D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 xml:space="preserve"> przez trzy godziny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raz w tygodniu</w:t>
      </w:r>
      <w:r w:rsidR="008267BA" w:rsidRPr="00A032C3">
        <w:rPr>
          <w:rFonts w:ascii="Cambria" w:eastAsia="Times New Roman" w:hAnsi="Cambria" w:cs="Times New Roman"/>
          <w:lang w:eastAsia="pl-PL"/>
        </w:rPr>
        <w:t xml:space="preserve"> zgodnie </w:t>
      </w:r>
      <w:r w:rsidR="00D51A21" w:rsidRPr="00A032C3">
        <w:rPr>
          <w:rFonts w:ascii="Cambria" w:eastAsia="Times New Roman" w:hAnsi="Cambria" w:cs="Times New Roman"/>
          <w:lang w:eastAsia="pl-PL"/>
        </w:rPr>
        <w:br/>
      </w:r>
      <w:r w:rsidR="008267BA" w:rsidRPr="00A032C3">
        <w:rPr>
          <w:rFonts w:ascii="Cambria" w:eastAsia="Times New Roman" w:hAnsi="Cambria" w:cs="Times New Roman"/>
          <w:lang w:eastAsia="pl-PL"/>
        </w:rPr>
        <w:t>z opracowanym regulaminem</w:t>
      </w:r>
      <w:r w:rsidR="005D0B3E" w:rsidRPr="00A032C3">
        <w:rPr>
          <w:rFonts w:ascii="Cambria" w:eastAsia="Times New Roman" w:hAnsi="Cambria" w:cs="Times New Roman"/>
          <w:lang w:eastAsia="pl-PL"/>
        </w:rPr>
        <w:t>,</w:t>
      </w:r>
      <w:r w:rsidRPr="00A032C3">
        <w:rPr>
          <w:rFonts w:ascii="Cambria" w:eastAsia="Times New Roman" w:hAnsi="Cambria" w:cs="Times New Roman"/>
          <w:lang w:eastAsia="pl-PL"/>
        </w:rPr>
        <w:t xml:space="preserve"> </w:t>
      </w:r>
    </w:p>
    <w:p w14:paraId="3EF9392A" w14:textId="77777777" w:rsidR="00F6025E" w:rsidRPr="00A032C3" w:rsidRDefault="00991E2D" w:rsidP="00A032C3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276" w:lineRule="auto"/>
        <w:ind w:left="426" w:right="5" w:hanging="7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selektywny punkt ma zapewniać </w:t>
      </w:r>
      <w:r w:rsidR="00F6025E" w:rsidRPr="00A032C3">
        <w:rPr>
          <w:rFonts w:ascii="Cambria" w:eastAsia="Times New Roman" w:hAnsi="Cambria" w:cs="Times New Roman"/>
          <w:lang w:eastAsia="pl-PL"/>
        </w:rPr>
        <w:t>nieodpłatny odbiór odpadów komunalnych zebranych wyłącznie selektywnie od właścicieli nieruchomości zamieszkałych na terenie Gminy Skalbmierz, w tym głównie:</w:t>
      </w:r>
    </w:p>
    <w:p w14:paraId="7A12DF1D" w14:textId="77777777" w:rsidR="00F6025E" w:rsidRPr="00A032C3" w:rsidRDefault="00F6025E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right="24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odpady wielkogabarytowe oraz zużyty sprzęt elektryczny i elekt</w:t>
      </w:r>
      <w:r w:rsidR="00991E2D" w:rsidRPr="00A032C3">
        <w:rPr>
          <w:rFonts w:ascii="Cambria" w:eastAsia="Times New Roman" w:hAnsi="Cambria" w:cs="Times New Roman"/>
          <w:lang w:eastAsia="pl-PL"/>
        </w:rPr>
        <w:t>roniczny,</w:t>
      </w:r>
    </w:p>
    <w:p w14:paraId="41065A17" w14:textId="77777777" w:rsidR="00F6025E" w:rsidRPr="00A032C3" w:rsidRDefault="00F6025E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2"/>
          <w:lang w:eastAsia="pl-PL"/>
        </w:rPr>
        <w:t>zużyte opony,(nie dotyczy opon służących do prowadzenia działalności gospodarczej)</w:t>
      </w:r>
    </w:p>
    <w:p w14:paraId="2BBAF641" w14:textId="77777777" w:rsidR="00F6025E" w:rsidRPr="00A032C3" w:rsidRDefault="00F6025E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chemikalia tj. farby, przepracowane oleje, tusze, kleje, rozpuszczalniki itp.</w:t>
      </w:r>
    </w:p>
    <w:p w14:paraId="3E85E38B" w14:textId="77777777" w:rsidR="00F6025E" w:rsidRPr="00A032C3" w:rsidRDefault="00F6025E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right="29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odpady budowlane i rozbiórkowe pochodzące z remontów i innych robót budowlanych wykonywanych we własnym zakresie, na wykonanie których nie </w:t>
      </w:r>
      <w:r w:rsidRPr="00A032C3">
        <w:rPr>
          <w:rFonts w:ascii="Cambria" w:eastAsia="Times New Roman" w:hAnsi="Cambria" w:cs="Times New Roman"/>
          <w:lang w:eastAsia="pl-PL"/>
        </w:rPr>
        <w:t>jest wymagane uzyskanie pozwolenia na budowę lub rozbiórkę, a także na wykonanie których nie jest wymagane zgłoszenie do administracji budowlano - architektonicznej,</w:t>
      </w:r>
    </w:p>
    <w:p w14:paraId="317733B9" w14:textId="77777777" w:rsidR="00232187" w:rsidRPr="00A032C3" w:rsidRDefault="00232187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right="29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odpad</w:t>
      </w:r>
      <w:r w:rsidR="00C47423" w:rsidRPr="00A032C3">
        <w:rPr>
          <w:rFonts w:ascii="Cambria" w:eastAsia="Times New Roman" w:hAnsi="Cambria" w:cs="Times New Roman"/>
          <w:lang w:eastAsia="pl-PL"/>
        </w:rPr>
        <w:t>y</w:t>
      </w:r>
      <w:r w:rsidRPr="00A032C3">
        <w:rPr>
          <w:rFonts w:ascii="Cambria" w:eastAsia="Times New Roman" w:hAnsi="Cambria" w:cs="Times New Roman"/>
          <w:lang w:eastAsia="pl-PL"/>
        </w:rPr>
        <w:t xml:space="preserve"> niebezpieczn</w:t>
      </w:r>
      <w:r w:rsidR="002C726A" w:rsidRPr="00A032C3">
        <w:rPr>
          <w:rFonts w:ascii="Cambria" w:eastAsia="Times New Roman" w:hAnsi="Cambria" w:cs="Times New Roman"/>
          <w:lang w:eastAsia="pl-PL"/>
        </w:rPr>
        <w:t>e (kody z grupy 20),</w:t>
      </w:r>
    </w:p>
    <w:p w14:paraId="45080D15" w14:textId="77777777" w:rsidR="00C47423" w:rsidRPr="00A032C3" w:rsidRDefault="002C726A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right="29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przeterminowane leki kod</w:t>
      </w:r>
      <w:r w:rsidR="00E5433C" w:rsidRPr="00A032C3">
        <w:rPr>
          <w:rFonts w:ascii="Cambria" w:eastAsia="Times New Roman" w:hAnsi="Cambria" w:cs="Times New Roman"/>
          <w:lang w:eastAsia="pl-PL"/>
        </w:rPr>
        <w:t xml:space="preserve"> (</w:t>
      </w:r>
      <w:r w:rsidRPr="00A032C3">
        <w:rPr>
          <w:rFonts w:ascii="Cambria" w:eastAsia="Times New Roman" w:hAnsi="Cambria" w:cs="Times New Roman"/>
          <w:lang w:eastAsia="pl-PL"/>
        </w:rPr>
        <w:t xml:space="preserve"> 20 01 32)</w:t>
      </w:r>
    </w:p>
    <w:p w14:paraId="60EAC667" w14:textId="77777777" w:rsidR="00C47423" w:rsidRPr="00A032C3" w:rsidRDefault="00C47423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right="29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odpady niekwalifikujące się do odpadów medycznych powstałe w gospodarstwie domowym w wyniku przyjmowania produktów leczniczych w formie iniekcji </w:t>
      </w:r>
      <w:r w:rsidR="00991E2D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 xml:space="preserve">i prowadzenia monitoringu poziomu substancji we krwi, w szczególności igły </w:t>
      </w:r>
      <w:r w:rsidR="00991E2D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i strzykawki,</w:t>
      </w:r>
    </w:p>
    <w:p w14:paraId="29CA4D36" w14:textId="77777777" w:rsidR="00C47423" w:rsidRPr="00A032C3" w:rsidRDefault="00B04A57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right="29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zużyte baterie i akumulatory,</w:t>
      </w:r>
    </w:p>
    <w:p w14:paraId="5100EAC1" w14:textId="77777777" w:rsidR="00597BB8" w:rsidRPr="00A032C3" w:rsidRDefault="00597BB8" w:rsidP="00A032C3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276" w:lineRule="auto"/>
        <w:ind w:left="567" w:right="29" w:hanging="283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odpady tekstyliów i odzieży.</w:t>
      </w:r>
    </w:p>
    <w:p w14:paraId="2B3ADBA9" w14:textId="77777777" w:rsidR="00B40B14" w:rsidRPr="00A032C3" w:rsidRDefault="00B52A21" w:rsidP="00A032C3">
      <w:pPr>
        <w:pStyle w:val="Akapitzlist"/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14.</w:t>
      </w:r>
      <w:r w:rsidR="00F6025E" w:rsidRPr="00A032C3">
        <w:rPr>
          <w:rFonts w:ascii="Cambria" w:eastAsia="Times New Roman" w:hAnsi="Cambria" w:cs="Times New Roman"/>
          <w:lang w:eastAsia="pl-PL"/>
        </w:rPr>
        <w:tab/>
      </w:r>
      <w:r w:rsidRPr="00A032C3">
        <w:rPr>
          <w:rFonts w:ascii="Cambria" w:eastAsia="Times New Roman" w:hAnsi="Cambria" w:cs="Times New Roman"/>
          <w:lang w:eastAsia="pl-PL"/>
        </w:rPr>
        <w:t>D</w:t>
      </w:r>
      <w:r w:rsidR="00F6025E" w:rsidRPr="00A032C3">
        <w:rPr>
          <w:rFonts w:ascii="Cambria" w:eastAsia="Times New Roman" w:hAnsi="Cambria" w:cs="Times New Roman"/>
          <w:lang w:eastAsia="pl-PL"/>
        </w:rPr>
        <w:t>o obowiązków Wykonawcy należy prowadzenie</w:t>
      </w:r>
      <w:r w:rsidR="00091162" w:rsidRPr="00A032C3">
        <w:rPr>
          <w:rFonts w:ascii="Cambria" w:eastAsia="Times New Roman" w:hAnsi="Cambria" w:cs="Times New Roman"/>
          <w:lang w:eastAsia="pl-PL"/>
        </w:rPr>
        <w:t xml:space="preserve"> obsługi i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 dozoru stacjonarnego selektywnego punktu oraz utrzymania czystości i porządku wokół w/w punktu ,</w:t>
      </w:r>
      <w:r w:rsidRPr="00A032C3">
        <w:rPr>
          <w:rFonts w:ascii="Cambria" w:eastAsia="Times New Roman" w:hAnsi="Cambria" w:cs="Times New Roman"/>
          <w:lang w:eastAsia="pl-PL"/>
        </w:rPr>
        <w:t xml:space="preserve"> jak również </w:t>
      </w:r>
      <w:r w:rsidR="00F6025E" w:rsidRPr="00A032C3">
        <w:rPr>
          <w:rFonts w:ascii="Cambria" w:eastAsia="Times New Roman" w:hAnsi="Cambria" w:cs="Times New Roman"/>
          <w:lang w:eastAsia="pl-PL"/>
        </w:rPr>
        <w:tab/>
        <w:t xml:space="preserve">prowadzenie ewidencji odbieranych odpadów z uwzględnieniem rodzaju i ilości odpadu oraz pełnych danych adresowych </w:t>
      </w:r>
      <w:r w:rsidR="00D51A21" w:rsidRPr="00A032C3">
        <w:rPr>
          <w:rFonts w:ascii="Cambria" w:eastAsia="Times New Roman" w:hAnsi="Cambria" w:cs="Times New Roman"/>
          <w:lang w:eastAsia="pl-PL"/>
        </w:rPr>
        <w:t>w</w:t>
      </w:r>
      <w:r w:rsidR="00F6025E" w:rsidRPr="00A032C3">
        <w:rPr>
          <w:rFonts w:ascii="Cambria" w:eastAsia="Times New Roman" w:hAnsi="Cambria" w:cs="Times New Roman"/>
          <w:lang w:eastAsia="pl-PL"/>
        </w:rPr>
        <w:t>łaściciela nieruchomości, z których dostarczane są poszczególne odpady segregowane oraz przekazywania sprawozdania Zamawiającemu, w tym również kart przekazania odpadu.</w:t>
      </w:r>
    </w:p>
    <w:p w14:paraId="0C09AB4E" w14:textId="77777777" w:rsidR="00F6025E" w:rsidRPr="00A032C3" w:rsidRDefault="006E70EA" w:rsidP="00A032C3">
      <w:pPr>
        <w:widowControl w:val="0"/>
        <w:shd w:val="clear" w:color="auto" w:fill="FFFFFF"/>
        <w:tabs>
          <w:tab w:val="left" w:pos="509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6"/>
          <w:lang w:eastAsia="pl-PL"/>
        </w:rPr>
        <w:t>1</w:t>
      </w:r>
      <w:r w:rsidR="00B52A21" w:rsidRPr="00A032C3">
        <w:rPr>
          <w:rFonts w:ascii="Cambria" w:eastAsia="Times New Roman" w:hAnsi="Cambria" w:cs="Times New Roman"/>
          <w:spacing w:val="-16"/>
          <w:lang w:eastAsia="pl-PL"/>
        </w:rPr>
        <w:t>5</w:t>
      </w:r>
      <w:r w:rsidR="00F6025E" w:rsidRPr="00A032C3">
        <w:rPr>
          <w:rFonts w:ascii="Cambria" w:eastAsia="Times New Roman" w:hAnsi="Cambria" w:cs="Times New Roman"/>
          <w:spacing w:val="-16"/>
          <w:lang w:eastAsia="pl-PL"/>
        </w:rPr>
        <w:t>.</w:t>
      </w:r>
      <w:r w:rsidR="00F6025E" w:rsidRPr="00A032C3">
        <w:rPr>
          <w:rFonts w:ascii="Cambria" w:eastAsia="Times New Roman" w:hAnsi="Cambria" w:cs="Times New Roman"/>
          <w:lang w:eastAsia="pl-PL"/>
        </w:rPr>
        <w:tab/>
        <w:t>Szacunkowy odbiór odpadów z punktu selektywnego zbiórki odpadów komunalnych</w:t>
      </w:r>
      <w:r w:rsidR="00F6025E" w:rsidRPr="00A032C3">
        <w:rPr>
          <w:rFonts w:ascii="Cambria" w:eastAsia="Times New Roman" w:hAnsi="Cambria" w:cs="Times New Roman"/>
          <w:lang w:eastAsia="pl-PL"/>
        </w:rPr>
        <w:br/>
        <w:t>uwzględniono w ogólnej szacunkowej ilości odpadów komunalnych, zbieranych</w:t>
      </w:r>
      <w:r w:rsidR="00F6025E" w:rsidRPr="00A032C3">
        <w:rPr>
          <w:rFonts w:ascii="Cambria" w:eastAsia="Times New Roman" w:hAnsi="Cambria" w:cs="Times New Roman"/>
          <w:lang w:eastAsia="pl-PL"/>
        </w:rPr>
        <w:br/>
        <w:t>w okresie realizacji zamówienia.</w:t>
      </w:r>
    </w:p>
    <w:p w14:paraId="69FD78B2" w14:textId="77777777" w:rsidR="00F6025E" w:rsidRPr="00A032C3" w:rsidRDefault="00F6025E" w:rsidP="00A032C3">
      <w:pPr>
        <w:widowControl w:val="0"/>
        <w:shd w:val="clear" w:color="auto" w:fill="FFFFFF"/>
        <w:tabs>
          <w:tab w:val="left" w:pos="350"/>
        </w:tabs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5"/>
          <w:lang w:eastAsia="pl-PL"/>
        </w:rPr>
        <w:t>1</w:t>
      </w:r>
      <w:r w:rsidR="00B52A21" w:rsidRPr="00A032C3">
        <w:rPr>
          <w:rFonts w:ascii="Cambria" w:eastAsia="Times New Roman" w:hAnsi="Cambria" w:cs="Times New Roman"/>
          <w:spacing w:val="-15"/>
          <w:lang w:eastAsia="pl-PL"/>
        </w:rPr>
        <w:t>6</w:t>
      </w:r>
      <w:r w:rsidRPr="00A032C3">
        <w:rPr>
          <w:rFonts w:ascii="Cambria" w:eastAsia="Times New Roman" w:hAnsi="Cambria" w:cs="Times New Roman"/>
          <w:spacing w:val="-15"/>
          <w:lang w:eastAsia="pl-PL"/>
        </w:rPr>
        <w:t>.</w:t>
      </w:r>
      <w:r w:rsidRPr="00A032C3">
        <w:rPr>
          <w:rFonts w:ascii="Cambria" w:eastAsia="Times New Roman" w:hAnsi="Cambria" w:cs="Times New Roman"/>
          <w:lang w:eastAsia="pl-PL"/>
        </w:rPr>
        <w:tab/>
        <w:t>Zbiórka odpadów komunalnych oparta będzie o system pojemnikowo-workowy służący</w:t>
      </w:r>
      <w:r w:rsidRPr="00A032C3">
        <w:rPr>
          <w:rFonts w:ascii="Cambria" w:eastAsia="Times New Roman" w:hAnsi="Cambria" w:cs="Times New Roman"/>
          <w:lang w:eastAsia="pl-PL"/>
        </w:rPr>
        <w:br/>
        <w:t>do zbierania odpadów komunalnych:</w:t>
      </w:r>
    </w:p>
    <w:p w14:paraId="3C0C28B2" w14:textId="77777777" w:rsidR="00F6025E" w:rsidRPr="00A032C3" w:rsidRDefault="00F6025E" w:rsidP="00A032C3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suppressAutoHyphens/>
        <w:autoSpaceDE w:val="0"/>
        <w:autoSpaceDN w:val="0"/>
        <w:spacing w:after="0" w:line="276" w:lineRule="auto"/>
        <w:ind w:left="567" w:right="10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lastRenderedPageBreak/>
        <w:t xml:space="preserve">pojemniki (kubły) stosowane do odpadów zmieszanych o pojemności od 120 1 do 1100 </w:t>
      </w:r>
      <w:r w:rsidR="00A11133" w:rsidRPr="00A032C3">
        <w:rPr>
          <w:rFonts w:ascii="Cambria" w:eastAsia="Times New Roman" w:hAnsi="Cambria" w:cs="Times New Roman"/>
          <w:spacing w:val="-1"/>
          <w:lang w:eastAsia="pl-PL"/>
        </w:rPr>
        <w:t>l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 xml:space="preserve">spełniające obowiązujące polskie normy, powinny być nowe lub używane ale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w dobrym stanie technicznym</w:t>
      </w:r>
    </w:p>
    <w:p w14:paraId="3981FAF3" w14:textId="77777777" w:rsidR="00F6025E" w:rsidRPr="00A032C3" w:rsidRDefault="00F6025E" w:rsidP="00A032C3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suppressAutoHyphens/>
        <w:autoSpaceDE w:val="0"/>
        <w:autoSpaceDN w:val="0"/>
        <w:spacing w:after="0" w:line="276" w:lineRule="auto"/>
        <w:ind w:left="567" w:right="1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transparentne worki polietylenowe (PE-HD, PE-LD, LPHE) o grubości zapewniającej </w:t>
      </w:r>
      <w:r w:rsidRPr="00A032C3">
        <w:rPr>
          <w:rFonts w:ascii="Cambria" w:eastAsia="Times New Roman" w:hAnsi="Cambria" w:cs="Times New Roman"/>
          <w:lang w:eastAsia="pl-PL"/>
        </w:rPr>
        <w:t xml:space="preserve">wytrzymałość worków, tj. co najmniej 60 mikronów na odpady zbierane selektywnie,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o pojemności 120 1 w następującej kolorystyce:</w:t>
      </w:r>
    </w:p>
    <w:p w14:paraId="4A84FE4A" w14:textId="77777777" w:rsidR="00F6025E" w:rsidRPr="00A032C3" w:rsidRDefault="00F6025E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b/>
          <w:color w:val="00B050"/>
          <w:spacing w:val="-1"/>
          <w:lang w:eastAsia="pl-PL"/>
        </w:rPr>
        <w:t>zielony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: przeznaczony na opakowania szklane,</w:t>
      </w:r>
    </w:p>
    <w:p w14:paraId="6B1C37B2" w14:textId="77777777" w:rsidR="00F6025E" w:rsidRPr="00A032C3" w:rsidRDefault="00F6025E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b/>
          <w:spacing w:val="-1"/>
          <w:lang w:eastAsia="pl-PL"/>
        </w:rPr>
        <w:t>niebieski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: przeznaczony na papier i tekturę,</w:t>
      </w:r>
    </w:p>
    <w:p w14:paraId="34918733" w14:textId="77777777" w:rsidR="00F6025E" w:rsidRPr="00A032C3" w:rsidRDefault="00F6025E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b/>
          <w:color w:val="FFC000"/>
          <w:lang w:eastAsia="pl-PL"/>
        </w:rPr>
        <w:t>żółty</w:t>
      </w:r>
      <w:r w:rsidRPr="00A032C3">
        <w:rPr>
          <w:rFonts w:ascii="Cambria" w:eastAsia="Times New Roman" w:hAnsi="Cambria" w:cs="Times New Roman"/>
          <w:lang w:eastAsia="pl-PL"/>
        </w:rPr>
        <w:t>: przeznaczony na opakowania z tworzyw sztucznych i metale,</w:t>
      </w:r>
      <w:r w:rsidR="008F7B53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450E0B" w:rsidRPr="00A032C3">
        <w:rPr>
          <w:rFonts w:ascii="Cambria" w:eastAsia="Times New Roman" w:hAnsi="Cambria" w:cs="Times New Roman"/>
          <w:lang w:eastAsia="pl-PL"/>
        </w:rPr>
        <w:t>opakowania wielomateriałowe.</w:t>
      </w:r>
    </w:p>
    <w:p w14:paraId="4DFC79C8" w14:textId="77777777" w:rsidR="00F6025E" w:rsidRPr="00A032C3" w:rsidRDefault="00F6025E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b/>
          <w:color w:val="833C0B" w:themeColor="accent2" w:themeShade="80"/>
          <w:lang w:eastAsia="pl-PL"/>
        </w:rPr>
        <w:t>brązowy</w:t>
      </w:r>
      <w:r w:rsidRPr="00A032C3">
        <w:rPr>
          <w:rFonts w:ascii="Cambria" w:eastAsia="Times New Roman" w:hAnsi="Cambria" w:cs="Times New Roman"/>
          <w:b/>
          <w:lang w:eastAsia="pl-PL"/>
        </w:rPr>
        <w:t>:</w:t>
      </w:r>
      <w:r w:rsidRPr="00A032C3">
        <w:rPr>
          <w:rFonts w:ascii="Cambria" w:eastAsia="Times New Roman" w:hAnsi="Cambria" w:cs="Times New Roman"/>
          <w:lang w:eastAsia="pl-PL"/>
        </w:rPr>
        <w:t xml:space="preserve"> przeznaczony na odpady biodegradowalne,</w:t>
      </w:r>
    </w:p>
    <w:p w14:paraId="69D8C7B8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dopuszcza się możliwość zamiennego stosowania w zabudowie wielorodzinnej pojemników na odpady segregowane w odmiennej kolorystyce.</w:t>
      </w:r>
    </w:p>
    <w:p w14:paraId="3C72C46C" w14:textId="77777777" w:rsidR="00F6025E" w:rsidRPr="00A032C3" w:rsidRDefault="00F6025E" w:rsidP="00A032C3">
      <w:pPr>
        <w:widowControl w:val="0"/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276" w:lineRule="auto"/>
        <w:ind w:left="567" w:right="1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0"/>
          <w:lang w:eastAsia="pl-PL"/>
        </w:rPr>
        <w:t>c)</w:t>
      </w:r>
      <w:r w:rsidRPr="00A032C3">
        <w:rPr>
          <w:rFonts w:ascii="Cambria" w:eastAsia="Times New Roman" w:hAnsi="Cambria" w:cs="Times New Roman"/>
          <w:lang w:eastAsia="pl-PL"/>
        </w:rPr>
        <w:tab/>
        <w:t xml:space="preserve">Zgodnie z ustaleniami Regulaminu utrzymania czystości i porządku na terenie Miasta </w:t>
      </w:r>
      <w:r w:rsidR="00991E2D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i Gminy Skalbmierz za akceptacją Zamawiającego dopuszcza się inny sposób oznakowania pojemników/ worków.</w:t>
      </w:r>
    </w:p>
    <w:p w14:paraId="19E63043" w14:textId="77777777" w:rsidR="00F6025E" w:rsidRPr="00A032C3" w:rsidRDefault="006E70EA" w:rsidP="00A032C3">
      <w:pPr>
        <w:widowControl w:val="0"/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276" w:lineRule="auto"/>
        <w:ind w:left="567" w:right="1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1</w:t>
      </w:r>
      <w:r w:rsidR="00B52A21" w:rsidRPr="00A032C3">
        <w:rPr>
          <w:rFonts w:ascii="Cambria" w:eastAsia="Times New Roman" w:hAnsi="Cambria" w:cs="Times New Roman"/>
          <w:lang w:eastAsia="pl-PL"/>
        </w:rPr>
        <w:t>7</w:t>
      </w:r>
      <w:r w:rsidR="001D426A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Wykonawca w ramach umowy zobowiązany jest do wyposażenia nieruchomości zamieszkałych w pojemniki do zbierania odpadów komunalnych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zmieszanych na podstawie bezpłatnego użyczenia pojemników dokonanego na podstawie 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odrębnej umowy zawartej pomiędzy Wykonawcą a właścicielem nieruchomości. </w:t>
      </w:r>
    </w:p>
    <w:p w14:paraId="2ED649B1" w14:textId="77777777" w:rsidR="00F6025E" w:rsidRPr="00A032C3" w:rsidRDefault="006E70EA" w:rsidP="00A032C3">
      <w:pPr>
        <w:widowControl w:val="0"/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left="567" w:right="2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1</w:t>
      </w:r>
      <w:r w:rsidR="00B52A21" w:rsidRPr="00A032C3">
        <w:rPr>
          <w:rFonts w:ascii="Cambria" w:eastAsia="Times New Roman" w:hAnsi="Cambria" w:cs="Times New Roman"/>
          <w:lang w:eastAsia="pl-PL"/>
        </w:rPr>
        <w:t>8</w:t>
      </w:r>
      <w:r w:rsidR="001D426A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>Wykonawca w ramach umowy zobowiązany jest do nieodpłatnego wyposażenia nieruchomości zamieszkałych w worki do selektywnej zbiórki odpadów.</w:t>
      </w:r>
    </w:p>
    <w:p w14:paraId="6DD5CC7C" w14:textId="77777777" w:rsidR="008F7B53" w:rsidRPr="00A032C3" w:rsidRDefault="006E70EA" w:rsidP="00A032C3">
      <w:pPr>
        <w:widowControl w:val="0"/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1</w:t>
      </w:r>
      <w:r w:rsidR="00B52A21" w:rsidRPr="00A032C3">
        <w:rPr>
          <w:rFonts w:ascii="Cambria" w:eastAsia="Times New Roman" w:hAnsi="Cambria" w:cs="Times New Roman"/>
          <w:lang w:eastAsia="pl-PL"/>
        </w:rPr>
        <w:t>9</w:t>
      </w:r>
      <w:r w:rsidR="001D426A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>Zakłada się szacunkowy podział pojemników na odpady komunalne zmieszane</w:t>
      </w:r>
      <w:r w:rsidR="00232B27" w:rsidRPr="00A032C3">
        <w:rPr>
          <w:rFonts w:ascii="Cambria" w:eastAsia="Times New Roman" w:hAnsi="Cambria" w:cs="Times New Roman"/>
          <w:lang w:eastAsia="pl-PL"/>
        </w:rPr>
        <w:t>:</w:t>
      </w:r>
    </w:p>
    <w:p w14:paraId="3E12B24C" w14:textId="77777777" w:rsidR="008F7B53" w:rsidRPr="00A032C3" w:rsidRDefault="00232B27" w:rsidP="00A032C3">
      <w:pPr>
        <w:widowControl w:val="0"/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a)</w:t>
      </w:r>
      <w:r w:rsidR="0020044F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na nieruchomość zamieszkałą </w:t>
      </w:r>
      <w:r w:rsidRPr="00A032C3">
        <w:rPr>
          <w:rFonts w:ascii="Cambria" w:eastAsia="Times New Roman" w:hAnsi="Cambria" w:cs="Times New Roman"/>
          <w:lang w:eastAsia="pl-PL"/>
        </w:rPr>
        <w:t xml:space="preserve">jednorodzinną </w:t>
      </w:r>
      <w:r w:rsidR="00F6025E" w:rsidRPr="00A032C3">
        <w:rPr>
          <w:rFonts w:ascii="Cambria" w:eastAsia="Times New Roman" w:hAnsi="Cambria" w:cs="Times New Roman"/>
          <w:lang w:eastAsia="pl-PL"/>
        </w:rPr>
        <w:t>w zależn</w:t>
      </w:r>
      <w:r w:rsidRPr="00A032C3">
        <w:rPr>
          <w:rFonts w:ascii="Cambria" w:eastAsia="Times New Roman" w:hAnsi="Cambria" w:cs="Times New Roman"/>
          <w:lang w:eastAsia="pl-PL"/>
        </w:rPr>
        <w:t>ości od liczby mieszkańców : 1-3 osoby: 120 1; 4-6 osób: 240 1; 7-9 osób: 240 1 i 120l, 10</w:t>
      </w:r>
      <w:r w:rsidR="00F6025E" w:rsidRPr="00A032C3">
        <w:rPr>
          <w:rFonts w:ascii="Cambria" w:eastAsia="Times New Roman" w:hAnsi="Cambria" w:cs="Times New Roman"/>
          <w:lang w:eastAsia="pl-PL"/>
        </w:rPr>
        <w:t>-15 osób: 2 x 240 1,</w:t>
      </w:r>
    </w:p>
    <w:p w14:paraId="6E4EF42F" w14:textId="77777777" w:rsidR="009B5D4D" w:rsidRPr="00A032C3" w:rsidRDefault="00232B27" w:rsidP="00A032C3">
      <w:pPr>
        <w:widowControl w:val="0"/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b) </w:t>
      </w:r>
      <w:r w:rsidR="00F6025E" w:rsidRPr="00A032C3">
        <w:rPr>
          <w:rFonts w:ascii="Cambria" w:eastAsia="Times New Roman" w:hAnsi="Cambria" w:cs="Times New Roman"/>
          <w:lang w:eastAsia="pl-PL"/>
        </w:rPr>
        <w:t>zabudowa wielo</w:t>
      </w:r>
      <w:r w:rsidR="009B5D4D" w:rsidRPr="00A032C3">
        <w:rPr>
          <w:rFonts w:ascii="Cambria" w:eastAsia="Times New Roman" w:hAnsi="Cambria" w:cs="Times New Roman"/>
          <w:lang w:eastAsia="pl-PL"/>
        </w:rPr>
        <w:t>lokalowa ( 3 i więcej gospodarstw domowych</w:t>
      </w:r>
      <w:r w:rsidR="00EC55A1" w:rsidRPr="00A032C3">
        <w:rPr>
          <w:rFonts w:ascii="Cambria" w:eastAsia="Times New Roman" w:hAnsi="Cambria" w:cs="Times New Roman"/>
          <w:lang w:eastAsia="pl-PL"/>
        </w:rPr>
        <w:t xml:space="preserve"> – występuje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="00EC55A1" w:rsidRPr="00A032C3">
        <w:rPr>
          <w:rFonts w:ascii="Cambria" w:eastAsia="Times New Roman" w:hAnsi="Cambria" w:cs="Times New Roman"/>
          <w:lang w:eastAsia="pl-PL"/>
        </w:rPr>
        <w:t>w miejscowościach – Skalbmierz, Topola, Drożejowice</w:t>
      </w:r>
      <w:r w:rsidR="009B5D4D" w:rsidRPr="00A032C3">
        <w:rPr>
          <w:rFonts w:ascii="Cambria" w:eastAsia="Times New Roman" w:hAnsi="Cambria" w:cs="Times New Roman"/>
          <w:lang w:eastAsia="pl-PL"/>
        </w:rPr>
        <w:t>) : podział pojemników na każde gospodarstwo domowe wg. zasad jak w ppkt. a,</w:t>
      </w:r>
    </w:p>
    <w:p w14:paraId="65FAA276" w14:textId="77777777" w:rsidR="009B5D4D" w:rsidRPr="00A032C3" w:rsidRDefault="009B5D4D" w:rsidP="00A032C3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right="34" w:firstLine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Wspólnoty mieszkaniowe (Skalbmierz ul.Witosa 1a i Ppor.Sokoła 55) :</w:t>
      </w:r>
    </w:p>
    <w:p w14:paraId="5B377E94" w14:textId="77777777" w:rsidR="009B5D4D" w:rsidRPr="00A032C3" w:rsidRDefault="009B5D4D" w:rsidP="00A032C3">
      <w:pPr>
        <w:pStyle w:val="Akapitzlist"/>
        <w:widowControl w:val="0"/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left="567" w:right="3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 - pojemniki na odpady zmieszane szt.2 x1100 l. (na każdą wspólnotę),</w:t>
      </w:r>
    </w:p>
    <w:p w14:paraId="7AFFDB50" w14:textId="77777777" w:rsidR="009B5D4D" w:rsidRPr="00A032C3" w:rsidRDefault="009B5D4D" w:rsidP="00A032C3">
      <w:pPr>
        <w:pStyle w:val="Akapitzlist"/>
        <w:widowControl w:val="0"/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left="567" w:right="3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pojemniki na odpady zbierane selektyw</w:t>
      </w:r>
      <w:r w:rsidR="00FB029E" w:rsidRPr="00A032C3">
        <w:rPr>
          <w:rFonts w:ascii="Cambria" w:eastAsia="Times New Roman" w:hAnsi="Cambria" w:cs="Times New Roman"/>
          <w:lang w:eastAsia="pl-PL"/>
        </w:rPr>
        <w:t>nie (odpowiednio oznaczone ) 3 x</w:t>
      </w:r>
      <w:r w:rsidRPr="00A032C3">
        <w:rPr>
          <w:rFonts w:ascii="Cambria" w:eastAsia="Times New Roman" w:hAnsi="Cambria" w:cs="Times New Roman"/>
          <w:lang w:eastAsia="pl-PL"/>
        </w:rPr>
        <w:t xml:space="preserve">1100 L </w:t>
      </w:r>
      <w:r w:rsidR="0020044F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(na każdą wspólnotę)</w:t>
      </w:r>
      <w:r w:rsidR="00EC55A1" w:rsidRPr="00A032C3">
        <w:rPr>
          <w:rFonts w:ascii="Cambria" w:eastAsia="Times New Roman" w:hAnsi="Cambria" w:cs="Times New Roman"/>
          <w:lang w:eastAsia="pl-PL"/>
        </w:rPr>
        <w:t>,</w:t>
      </w:r>
    </w:p>
    <w:p w14:paraId="448D8D50" w14:textId="77777777" w:rsidR="00EC55A1" w:rsidRPr="00A032C3" w:rsidRDefault="00EC55A1" w:rsidP="00A032C3">
      <w:pPr>
        <w:pStyle w:val="Akapitzlist"/>
        <w:widowControl w:val="0"/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276" w:lineRule="auto"/>
        <w:ind w:left="567" w:right="3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 worki na bioodpady (w ilościach adekwatnych do potrzeb).</w:t>
      </w:r>
    </w:p>
    <w:p w14:paraId="05731CA5" w14:textId="3C3479F5" w:rsidR="00B40B14" w:rsidRPr="00A032C3" w:rsidRDefault="00B52A21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right="1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20</w:t>
      </w:r>
      <w:r w:rsidR="001D426A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EC55A1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>Dopuszcza się możliwość zastosowania pojemników o objętości ustalonej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>w porozumieniu z mieszkańcem gospodarstwa domowego, jeżeli zachodzi konieczność wyposażenia posesji in</w:t>
      </w:r>
      <w:r w:rsidRPr="00A032C3">
        <w:rPr>
          <w:rFonts w:ascii="Cambria" w:eastAsia="Times New Roman" w:hAnsi="Cambria" w:cs="Times New Roman"/>
          <w:lang w:eastAsia="pl-PL"/>
        </w:rPr>
        <w:t>nego niż wymienione w punkcie 19</w:t>
      </w:r>
      <w:r w:rsidR="00FC6657" w:rsidRPr="00A032C3">
        <w:rPr>
          <w:rFonts w:ascii="Cambria" w:eastAsia="Times New Roman" w:hAnsi="Cambria" w:cs="Times New Roman"/>
          <w:lang w:eastAsia="pl-PL"/>
        </w:rPr>
        <w:t>.</w:t>
      </w:r>
    </w:p>
    <w:p w14:paraId="2C1E8C9B" w14:textId="77777777" w:rsidR="00F6025E" w:rsidRPr="00A032C3" w:rsidRDefault="00B52A21" w:rsidP="00A032C3">
      <w:pPr>
        <w:widowControl w:val="0"/>
        <w:shd w:val="clear" w:color="auto" w:fill="FFFFFF"/>
        <w:tabs>
          <w:tab w:val="left" w:pos="456"/>
        </w:tabs>
        <w:suppressAutoHyphens/>
        <w:autoSpaceDE w:val="0"/>
        <w:autoSpaceDN w:val="0"/>
        <w:spacing w:after="0" w:line="276" w:lineRule="auto"/>
        <w:ind w:left="567" w:right="1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6"/>
          <w:lang w:eastAsia="pl-PL"/>
        </w:rPr>
        <w:t>21</w:t>
      </w:r>
      <w:r w:rsidR="001D426A" w:rsidRPr="00A032C3">
        <w:rPr>
          <w:rFonts w:ascii="Cambria" w:eastAsia="Times New Roman" w:hAnsi="Cambria" w:cs="Times New Roman"/>
          <w:spacing w:val="-16"/>
          <w:lang w:eastAsia="pl-PL"/>
        </w:rPr>
        <w:t>.</w:t>
      </w:r>
      <w:r w:rsidR="00F6025E" w:rsidRPr="00A032C3">
        <w:rPr>
          <w:rFonts w:ascii="Cambria" w:eastAsia="Times New Roman" w:hAnsi="Cambria" w:cs="Times New Roman"/>
          <w:lang w:eastAsia="pl-PL"/>
        </w:rPr>
        <w:tab/>
        <w:t>Pierwsze wyposażenie nieruchomości w pojemniki i worki winno nastąpić w terminie</w:t>
      </w:r>
      <w:r w:rsidR="00F6025E" w:rsidRPr="00A032C3">
        <w:rPr>
          <w:rFonts w:ascii="Cambria" w:eastAsia="Times New Roman" w:hAnsi="Cambria" w:cs="Times New Roman"/>
          <w:lang w:eastAsia="pl-PL"/>
        </w:rPr>
        <w:br/>
      </w:r>
      <w:r w:rsidR="00D617D2" w:rsidRPr="00A032C3">
        <w:rPr>
          <w:rFonts w:ascii="Cambria" w:eastAsia="Times New Roman" w:hAnsi="Cambria" w:cs="Times New Roman"/>
          <w:b/>
          <w:spacing w:val="-4"/>
          <w:lang w:eastAsia="pl-PL"/>
        </w:rPr>
        <w:t>do dnia rozpoczęcia realizacji usługi</w:t>
      </w:r>
      <w:r w:rsidR="00D617D2" w:rsidRPr="00A032C3">
        <w:rPr>
          <w:rFonts w:ascii="Cambria" w:eastAsia="Times New Roman" w:hAnsi="Cambria" w:cs="Times New Roman"/>
          <w:spacing w:val="-4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, a następnie, na bieżąco winno </w:t>
      </w:r>
      <w:r w:rsidR="00D617D2" w:rsidRPr="00A032C3">
        <w:rPr>
          <w:rFonts w:ascii="Cambria" w:eastAsia="Times New Roman" w:hAnsi="Cambria" w:cs="Times New Roman"/>
          <w:lang w:eastAsia="pl-PL"/>
        </w:rPr>
        <w:t xml:space="preserve">być realizowane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="00D617D2" w:rsidRPr="00A032C3">
        <w:rPr>
          <w:rFonts w:ascii="Cambria" w:eastAsia="Times New Roman" w:hAnsi="Cambria" w:cs="Times New Roman"/>
          <w:lang w:eastAsia="pl-PL"/>
        </w:rPr>
        <w:t xml:space="preserve">w całym okresie </w:t>
      </w:r>
      <w:r w:rsidR="00F6025E" w:rsidRPr="00A032C3">
        <w:rPr>
          <w:rFonts w:ascii="Cambria" w:eastAsia="Times New Roman" w:hAnsi="Cambria" w:cs="Times New Roman"/>
          <w:spacing w:val="-2"/>
          <w:lang w:eastAsia="pl-PL"/>
        </w:rPr>
        <w:t>trwania umowy. Termin dostarczenia pojemników w cią</w:t>
      </w:r>
      <w:r w:rsidR="00D617D2" w:rsidRPr="00A032C3">
        <w:rPr>
          <w:rFonts w:ascii="Cambria" w:eastAsia="Times New Roman" w:hAnsi="Cambria" w:cs="Times New Roman"/>
          <w:spacing w:val="-2"/>
          <w:lang w:eastAsia="pl-PL"/>
        </w:rPr>
        <w:t xml:space="preserve">gu trwania umowy: niezwłocznie,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lecz nie później niż w ciągu 5 dni roboczych od daty przyjęcia zgłoszenia.</w:t>
      </w:r>
    </w:p>
    <w:p w14:paraId="2B04E5A9" w14:textId="77777777" w:rsidR="00F6025E" w:rsidRPr="00A032C3" w:rsidRDefault="00B52A21" w:rsidP="00A032C3">
      <w:pPr>
        <w:widowControl w:val="0"/>
        <w:shd w:val="clear" w:color="auto" w:fill="FFFFFF"/>
        <w:tabs>
          <w:tab w:val="left" w:pos="384"/>
        </w:tabs>
        <w:suppressAutoHyphens/>
        <w:autoSpaceDE w:val="0"/>
        <w:autoSpaceDN w:val="0"/>
        <w:spacing w:after="0" w:line="276" w:lineRule="auto"/>
        <w:ind w:left="567" w:right="1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5"/>
          <w:lang w:eastAsia="pl-PL"/>
        </w:rPr>
        <w:t>22</w:t>
      </w:r>
      <w:r w:rsidR="001D426A" w:rsidRPr="00A032C3">
        <w:rPr>
          <w:rFonts w:ascii="Cambria" w:eastAsia="Times New Roman" w:hAnsi="Cambria" w:cs="Times New Roman"/>
          <w:spacing w:val="-15"/>
          <w:lang w:eastAsia="pl-PL"/>
        </w:rPr>
        <w:t>.</w:t>
      </w:r>
      <w:r w:rsidR="00F6025E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Zamawiający po zawarciu umowy udostępni Wykonawcy wykaz punktów adresowych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>koniecznych do wyposażenia w odpowiednią ilość pojemników.</w:t>
      </w:r>
    </w:p>
    <w:p w14:paraId="75EB4594" w14:textId="77777777" w:rsidR="00F6025E" w:rsidRPr="00A032C3" w:rsidRDefault="00B52A21" w:rsidP="00A032C3">
      <w:pPr>
        <w:widowControl w:val="0"/>
        <w:shd w:val="clear" w:color="auto" w:fill="FFFFFF"/>
        <w:tabs>
          <w:tab w:val="left" w:pos="446"/>
        </w:tabs>
        <w:suppressAutoHyphens/>
        <w:autoSpaceDE w:val="0"/>
        <w:autoSpaceDN w:val="0"/>
        <w:spacing w:after="0" w:line="276" w:lineRule="auto"/>
        <w:ind w:left="567" w:right="1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5"/>
          <w:lang w:eastAsia="pl-PL"/>
        </w:rPr>
        <w:t>23</w:t>
      </w:r>
      <w:r w:rsidR="001D426A" w:rsidRPr="00A032C3">
        <w:rPr>
          <w:rFonts w:ascii="Cambria" w:eastAsia="Times New Roman" w:hAnsi="Cambria" w:cs="Times New Roman"/>
          <w:spacing w:val="-15"/>
          <w:lang w:eastAsia="pl-PL"/>
        </w:rPr>
        <w:t>.</w:t>
      </w:r>
      <w:r w:rsidR="00F6025E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Jeżeli w czasie trwania niniejszej umowy mieszkaniec Gminy Skalbmierz nie wyrazi woli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spacing w:val="-2"/>
          <w:lang w:eastAsia="pl-PL"/>
        </w:rPr>
        <w:t>wyposażenia jego nieruchomości w pojemnik lub worki do segregacji, Wykonawca będzie</w:t>
      </w:r>
      <w:r w:rsidR="0020044F" w:rsidRPr="00A032C3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>zwolniony z tego obowiązku, po uzyskaniu pisemnego oświadczenia właściciela</w:t>
      </w:r>
      <w:r w:rsidR="00F6025E" w:rsidRPr="00A032C3">
        <w:rPr>
          <w:rFonts w:ascii="Cambria" w:eastAsia="Times New Roman" w:hAnsi="Cambria" w:cs="Times New Roman"/>
          <w:lang w:eastAsia="pl-PL"/>
        </w:rPr>
        <w:br/>
        <w:t>nieruchomości.</w:t>
      </w:r>
    </w:p>
    <w:p w14:paraId="5DD94004" w14:textId="77777777" w:rsidR="00F6025E" w:rsidRPr="00A032C3" w:rsidRDefault="006E70EA" w:rsidP="00A032C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left="567" w:right="10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2</w:t>
      </w:r>
      <w:r w:rsidR="00B52A21" w:rsidRPr="00A032C3">
        <w:rPr>
          <w:rFonts w:ascii="Cambria" w:eastAsia="Times New Roman" w:hAnsi="Cambria" w:cs="Times New Roman"/>
          <w:spacing w:val="-1"/>
          <w:lang w:eastAsia="pl-PL"/>
        </w:rPr>
        <w:t>4</w:t>
      </w:r>
      <w:r w:rsidR="001D426A" w:rsidRPr="00A032C3">
        <w:rPr>
          <w:rFonts w:ascii="Cambria" w:eastAsia="Times New Roman" w:hAnsi="Cambria" w:cs="Times New Roman"/>
          <w:spacing w:val="-1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spacing w:val="-1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Zamawiający będzie na bieżąco informował Wykonawcę o</w:t>
      </w:r>
      <w:r w:rsidR="008F7B53" w:rsidRPr="00A032C3">
        <w:rPr>
          <w:rFonts w:ascii="Cambria" w:eastAsia="Times New Roman" w:hAnsi="Cambria" w:cs="Times New Roman"/>
          <w:spacing w:val="-1"/>
          <w:lang w:eastAsia="pl-PL"/>
        </w:rPr>
        <w:t xml:space="preserve"> nieruchomościach, na których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lastRenderedPageBreak/>
        <w:t>zaprzestano wytwarzania odpadów zgodnie ze złożoną deklaracją przez właściciela nieruchomości, w terminie do 14 dni po uzyskaniu informacji przez Zamawiającego</w:t>
      </w:r>
    </w:p>
    <w:p w14:paraId="7279C007" w14:textId="77777777" w:rsidR="00F6025E" w:rsidRPr="00A032C3" w:rsidRDefault="000D1F06" w:rsidP="00A032C3">
      <w:pPr>
        <w:widowControl w:val="0"/>
        <w:shd w:val="clear" w:color="auto" w:fill="FFFFFF"/>
        <w:tabs>
          <w:tab w:val="left" w:pos="384"/>
          <w:tab w:val="left" w:pos="426"/>
        </w:tabs>
        <w:suppressAutoHyphens/>
        <w:autoSpaceDE w:val="0"/>
        <w:autoSpaceDN w:val="0"/>
        <w:spacing w:after="0" w:line="276" w:lineRule="auto"/>
        <w:ind w:left="567" w:right="1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25</w:t>
      </w:r>
      <w:r w:rsidR="001D426A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Zamawiający zastrzega sobie prawo żądania doposażenia nieruchomości w pojemniki, </w:t>
      </w:r>
      <w:r w:rsidR="0020044F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>w przypadku ich udokumentowanego zaginięcia lub zniszczenia. Koszty doposażenia ponosi właściciel posesji, w przypadku gdy sprawcą zniszczenia pojemnika jest Wykonawca na nim ciążą koszty wymiany.</w:t>
      </w:r>
    </w:p>
    <w:p w14:paraId="43C8BFEF" w14:textId="77777777" w:rsidR="00F6025E" w:rsidRPr="00A032C3" w:rsidRDefault="00F6025E" w:rsidP="00A032C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Wykonawca wskaże numer telefonu oraz adres e-mail pod którym mieszkańcy będą mogli zgłaszać telefonicznie lub elektronicznie zapotrzebowanie na pojemniki przeznaczone na odpady komunalne zmieszane oraz worki.</w:t>
      </w:r>
    </w:p>
    <w:p w14:paraId="0778032D" w14:textId="77777777" w:rsidR="00F6025E" w:rsidRPr="00A032C3" w:rsidRDefault="00F6025E" w:rsidP="00A032C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6" w:lineRule="auto"/>
        <w:ind w:left="426" w:right="14" w:hanging="42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Szacunkowa ilość pojemników do zbierania odpadów komunalnych, w które Wykonawca wyposaży nieruchomości zamieszkałe: </w:t>
      </w:r>
      <w:r w:rsidRPr="00A032C3">
        <w:rPr>
          <w:rFonts w:ascii="Cambria" w:eastAsia="Times New Roman" w:hAnsi="Cambria" w:cs="Times New Roman"/>
          <w:iCs/>
          <w:spacing w:val="-1"/>
          <w:lang w:eastAsia="pl-PL"/>
        </w:rPr>
        <w:t xml:space="preserve">(bez zróżnicowania pojemników będzie tyle ile </w:t>
      </w:r>
      <w:r w:rsidR="00457C4D" w:rsidRPr="00A032C3">
        <w:rPr>
          <w:rFonts w:ascii="Cambria" w:eastAsia="Times New Roman" w:hAnsi="Cambria" w:cs="Times New Roman"/>
          <w:iCs/>
          <w:lang w:eastAsia="pl-PL"/>
        </w:rPr>
        <w:t xml:space="preserve">gospodarstw domowych </w:t>
      </w:r>
      <w:r w:rsidRPr="00A032C3">
        <w:rPr>
          <w:rFonts w:ascii="Cambria" w:eastAsia="Times New Roman" w:hAnsi="Cambria" w:cs="Times New Roman"/>
          <w:iCs/>
          <w:lang w:eastAsia="pl-PL"/>
        </w:rPr>
        <w:t xml:space="preserve">czyli </w:t>
      </w:r>
      <w:r w:rsidR="000D1F06" w:rsidRPr="00A032C3">
        <w:rPr>
          <w:rFonts w:ascii="Cambria" w:eastAsia="Times New Roman" w:hAnsi="Cambria" w:cs="Times New Roman"/>
          <w:iCs/>
          <w:lang w:eastAsia="pl-PL"/>
        </w:rPr>
        <w:t>1685</w:t>
      </w:r>
      <w:r w:rsidRPr="00A032C3">
        <w:rPr>
          <w:rFonts w:ascii="Cambria" w:eastAsia="Times New Roman" w:hAnsi="Cambria" w:cs="Times New Roman"/>
          <w:iCs/>
          <w:lang w:eastAsia="pl-PL"/>
        </w:rPr>
        <w:t>+ dwie wspólnoty mieszkaniowe)</w:t>
      </w:r>
    </w:p>
    <w:p w14:paraId="221E968A" w14:textId="77777777" w:rsidR="00F6025E" w:rsidRPr="00A032C3" w:rsidRDefault="009D24A9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5"/>
          <w:lang w:eastAsia="pl-PL"/>
        </w:rPr>
        <w:t>9</w:t>
      </w:r>
      <w:r w:rsidR="00797F7B" w:rsidRPr="00A032C3">
        <w:rPr>
          <w:rFonts w:ascii="Cambria" w:eastAsia="Times New Roman" w:hAnsi="Cambria" w:cs="Times New Roman"/>
          <w:spacing w:val="-5"/>
          <w:lang w:eastAsia="pl-PL"/>
        </w:rPr>
        <w:t xml:space="preserve">00 </w:t>
      </w:r>
      <w:r w:rsidR="00F6025E" w:rsidRPr="00A032C3">
        <w:rPr>
          <w:rFonts w:ascii="Cambria" w:eastAsia="Times New Roman" w:hAnsi="Cambria" w:cs="Times New Roman"/>
          <w:spacing w:val="-5"/>
          <w:lang w:eastAsia="pl-PL"/>
        </w:rPr>
        <w:t xml:space="preserve"> pojemników 1201</w:t>
      </w:r>
    </w:p>
    <w:p w14:paraId="0A81E0A9" w14:textId="77777777" w:rsidR="00F6025E" w:rsidRPr="00A032C3" w:rsidRDefault="009D24A9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5"/>
          <w:lang w:eastAsia="pl-PL"/>
        </w:rPr>
        <w:t>758</w:t>
      </w:r>
      <w:r w:rsidR="00F6025E" w:rsidRPr="00A032C3">
        <w:rPr>
          <w:rFonts w:ascii="Cambria" w:eastAsia="Times New Roman" w:hAnsi="Cambria" w:cs="Times New Roman"/>
          <w:spacing w:val="-5"/>
          <w:lang w:eastAsia="pl-PL"/>
        </w:rPr>
        <w:t xml:space="preserve"> pojemników 2401</w:t>
      </w:r>
    </w:p>
    <w:p w14:paraId="33947389" w14:textId="77777777" w:rsidR="00F6025E" w:rsidRPr="00A032C3" w:rsidRDefault="00F6025E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5"/>
          <w:lang w:eastAsia="pl-PL"/>
        </w:rPr>
        <w:t>4 pojemników 1100 1</w:t>
      </w:r>
      <w:r w:rsidR="00FC6657" w:rsidRPr="00A032C3">
        <w:rPr>
          <w:rFonts w:ascii="Cambria" w:eastAsia="Times New Roman" w:hAnsi="Cambria" w:cs="Times New Roman"/>
          <w:spacing w:val="-5"/>
          <w:lang w:eastAsia="pl-PL"/>
        </w:rPr>
        <w:t xml:space="preserve"> (wspólnoty)</w:t>
      </w:r>
    </w:p>
    <w:p w14:paraId="612114D3" w14:textId="77777777" w:rsidR="00FC6657" w:rsidRPr="00A032C3" w:rsidRDefault="00FC6657" w:rsidP="00A032C3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5"/>
          <w:lang w:eastAsia="pl-PL"/>
        </w:rPr>
        <w:t>6 pojemników na odpady segregowane 1100 l (wspólnoty)</w:t>
      </w:r>
    </w:p>
    <w:p w14:paraId="4D28DC7C" w14:textId="77777777" w:rsidR="00F6025E" w:rsidRPr="00A032C3" w:rsidRDefault="00027AC3" w:rsidP="00A032C3">
      <w:pPr>
        <w:widowControl w:val="0"/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28</w:t>
      </w:r>
      <w:r w:rsidR="001D426A" w:rsidRPr="00A032C3">
        <w:rPr>
          <w:rFonts w:ascii="Cambria" w:eastAsia="Times New Roman" w:hAnsi="Cambria" w:cs="Times New Roman"/>
          <w:lang w:eastAsia="pl-PL"/>
        </w:rPr>
        <w:t>.</w:t>
      </w:r>
      <w:r w:rsidR="00F6025E" w:rsidRPr="00A032C3">
        <w:rPr>
          <w:rFonts w:ascii="Cambria" w:eastAsia="Times New Roman" w:hAnsi="Cambria" w:cs="Times New Roman"/>
          <w:lang w:eastAsia="pl-PL"/>
        </w:rPr>
        <w:tab/>
        <w:t>Szacunkowa ilość worków do zbierania selektywnego odpadów komunalnych, w które</w:t>
      </w:r>
      <w:r w:rsidR="00F6025E" w:rsidRPr="00A032C3">
        <w:rPr>
          <w:rFonts w:ascii="Cambria" w:eastAsia="Times New Roman" w:hAnsi="Cambria" w:cs="Times New Roman"/>
          <w:lang w:eastAsia="pl-PL"/>
        </w:rPr>
        <w:br/>
        <w:t>Wykonawca wyposaży w ciągu trwania całego okresu umowy:</w:t>
      </w:r>
    </w:p>
    <w:p w14:paraId="339F6839" w14:textId="77777777" w:rsidR="00F6025E" w:rsidRPr="00A032C3" w:rsidRDefault="00F6025E" w:rsidP="00A032C3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niebieskie z przeznaczeniem na papier – 30 300 szt.</w:t>
      </w:r>
    </w:p>
    <w:p w14:paraId="056E311F" w14:textId="77777777" w:rsidR="00F6025E" w:rsidRPr="00A032C3" w:rsidRDefault="00F6025E" w:rsidP="00A032C3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zielone z </w:t>
      </w:r>
      <w:r w:rsidR="007E2C6D" w:rsidRPr="00A032C3">
        <w:rPr>
          <w:rFonts w:ascii="Cambria" w:eastAsia="Times New Roman" w:hAnsi="Cambria" w:cs="Times New Roman"/>
          <w:spacing w:val="-1"/>
          <w:lang w:eastAsia="pl-PL"/>
        </w:rPr>
        <w:t xml:space="preserve">przeznaczeniem na szkło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– 30 300 szt.</w:t>
      </w:r>
    </w:p>
    <w:p w14:paraId="6F5F20A4" w14:textId="77777777" w:rsidR="00F6025E" w:rsidRPr="00A032C3" w:rsidRDefault="00F6025E" w:rsidP="00A032C3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żółte z przeznaczeniem na tworzywa sztuczne – 30 300 szt,</w:t>
      </w:r>
    </w:p>
    <w:p w14:paraId="2F741E21" w14:textId="77777777" w:rsidR="00F6025E" w:rsidRPr="00A032C3" w:rsidRDefault="00D617D2" w:rsidP="00A032C3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brą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zowe z przeznaczeniem na odpady biodegradowalne – </w:t>
      </w:r>
      <w:r w:rsidR="000162D6" w:rsidRPr="00A032C3">
        <w:rPr>
          <w:rFonts w:ascii="Cambria" w:eastAsia="Times New Roman" w:hAnsi="Cambria" w:cs="Times New Roman"/>
          <w:spacing w:val="-1"/>
          <w:lang w:eastAsia="pl-PL"/>
        </w:rPr>
        <w:t>5 000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szt.</w:t>
      </w:r>
    </w:p>
    <w:p w14:paraId="14B496DB" w14:textId="77777777" w:rsidR="00F6025E" w:rsidRPr="00A032C3" w:rsidRDefault="00027AC3" w:rsidP="00A032C3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29</w:t>
      </w:r>
      <w:r w:rsidR="001D426A" w:rsidRPr="00A032C3">
        <w:rPr>
          <w:rFonts w:ascii="Cambria" w:eastAsia="Times New Roman" w:hAnsi="Cambria" w:cs="Times New Roman"/>
          <w:spacing w:val="-1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spacing w:val="-1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Zaznacza się, ze podane powyżej ilości pojemników do zbierania odpadów komunalnych </w:t>
      </w:r>
      <w:r w:rsidR="00F6025E" w:rsidRPr="00A032C3">
        <w:rPr>
          <w:rFonts w:ascii="Cambria" w:eastAsia="Times New Roman" w:hAnsi="Cambria" w:cs="Times New Roman"/>
          <w:lang w:eastAsia="pl-PL"/>
        </w:rPr>
        <w:t>oraz ilości worków do zbierania selektywnego odpadów są wartościami szacunkowymi</w:t>
      </w:r>
      <w:r w:rsidR="00B40B14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 i w trakcie realizacji zamówienia mogą ulec zmianie.</w:t>
      </w:r>
    </w:p>
    <w:p w14:paraId="6F0C123E" w14:textId="77777777" w:rsidR="00F6025E" w:rsidRPr="00A032C3" w:rsidRDefault="00027AC3" w:rsidP="00A032C3">
      <w:pPr>
        <w:widowControl w:val="0"/>
        <w:shd w:val="clear" w:color="auto" w:fill="FFFFFF"/>
        <w:tabs>
          <w:tab w:val="left" w:pos="-3230"/>
          <w:tab w:val="left" w:pos="-288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30</w:t>
      </w:r>
      <w:r w:rsidR="001D426A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>Wykonawca zobowiązany jest do prowadzenia sprawozdawczości w postaci:</w:t>
      </w:r>
    </w:p>
    <w:p w14:paraId="3D24C7B0" w14:textId="77777777" w:rsidR="00F6025E" w:rsidRPr="00A032C3" w:rsidRDefault="00F6025E" w:rsidP="00A032C3">
      <w:pPr>
        <w:widowControl w:val="0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470D8BD2" w14:textId="77777777" w:rsidR="00F6025E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bieżącego prowadzenia ilościowej i jakościowej ewidencji odpadów zgodnie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 xml:space="preserve">z przepisami ustawy o odpadach oraz ustawy o utrzymaniu czystości i porządku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w gminach.</w:t>
      </w:r>
    </w:p>
    <w:p w14:paraId="6DB9CBCE" w14:textId="77777777" w:rsidR="00F6025E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przekazywania Zamawiającemu przez cały okres trwania Umowy raportów miesięcznych w terminie do 20 dnia miesiąca następującego po miesiącu rozliczeniowym zawierających informacje o:</w:t>
      </w:r>
    </w:p>
    <w:p w14:paraId="0BCC99D9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- ilości i rodzaju odpadów komunalnych (Mg z podziałem na frakcje) odebranych </w:t>
      </w:r>
      <w:r w:rsidR="00991E2D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w selektywnym punkcie (PSZOK),</w:t>
      </w:r>
    </w:p>
    <w:p w14:paraId="4336BE9F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ilości odpadów budowlanych i rozbiórkowych (Mg)</w:t>
      </w:r>
      <w:r w:rsidR="008F7B53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odebranych z poszczególnych nieruchomości,</w:t>
      </w:r>
    </w:p>
    <w:p w14:paraId="263BBAB9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- ilości i rodzaju odpadów wielkogabarytowych, elektrycznych i elektronicznych </w:t>
      </w:r>
      <w:r w:rsidR="00671806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 xml:space="preserve">(Mg z podziałem na frakcje) odebranych podczas objazdowej przydomowej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wystawki zbiórki ( gdy w danym miesiącu była organizowana) </w:t>
      </w:r>
    </w:p>
    <w:p w14:paraId="5C770054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- </w:t>
      </w:r>
      <w:r w:rsidRPr="00A032C3">
        <w:rPr>
          <w:rFonts w:ascii="Cambria" w:eastAsia="Times New Roman" w:hAnsi="Cambria" w:cs="Times New Roman"/>
          <w:lang w:eastAsia="pl-PL"/>
        </w:rPr>
        <w:t>sposobie zagospodarowania odpadów ze wskazaniem instalacji, na którą zostały przekazane, potwierdzone kartami przekazania odpadów,</w:t>
      </w:r>
    </w:p>
    <w:p w14:paraId="5C548E66" w14:textId="77777777" w:rsidR="00F6025E" w:rsidRPr="00A032C3" w:rsidRDefault="00F6025E" w:rsidP="00A032C3">
      <w:pPr>
        <w:widowControl w:val="0"/>
        <w:shd w:val="clear" w:color="auto" w:fill="FFFFFF"/>
        <w:tabs>
          <w:tab w:val="left" w:pos="1066"/>
        </w:tabs>
        <w:suppressAutoHyphens/>
        <w:autoSpaceDE w:val="0"/>
        <w:autoSpaceDN w:val="0"/>
        <w:spacing w:after="0" w:line="276" w:lineRule="auto"/>
        <w:ind w:left="567" w:right="2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 - raporty muszą być przekazane w formie pisemnej ewentualnie w uzgodnieniu </w:t>
      </w:r>
      <w:r w:rsidR="00991E2D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z</w:t>
      </w:r>
      <w:r w:rsidR="00991E2D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Zamawiającym w wersji elektronicznej</w:t>
      </w:r>
    </w:p>
    <w:p w14:paraId="32E7D0DF" w14:textId="77777777" w:rsidR="00F6025E" w:rsidRPr="00A032C3" w:rsidRDefault="00F6025E" w:rsidP="00A032C3">
      <w:pPr>
        <w:widowControl w:val="0"/>
        <w:shd w:val="clear" w:color="auto" w:fill="FFFFFF"/>
        <w:tabs>
          <w:tab w:val="left" w:pos="1066"/>
        </w:tabs>
        <w:suppressAutoHyphens/>
        <w:autoSpaceDE w:val="0"/>
        <w:autoSpaceDN w:val="0"/>
        <w:spacing w:after="0" w:line="276" w:lineRule="auto"/>
        <w:ind w:left="567" w:right="2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- prawidłowo </w:t>
      </w:r>
      <w:r w:rsidR="00D617D2" w:rsidRPr="00A032C3">
        <w:rPr>
          <w:rFonts w:ascii="Cambria" w:eastAsia="Times New Roman" w:hAnsi="Cambria" w:cs="Times New Roman"/>
          <w:lang w:eastAsia="pl-PL"/>
        </w:rPr>
        <w:t>sporządzone raporty miesięczne</w:t>
      </w:r>
      <w:r w:rsidRPr="00A032C3">
        <w:rPr>
          <w:rFonts w:ascii="Cambria" w:eastAsia="Times New Roman" w:hAnsi="Cambria" w:cs="Times New Roman"/>
          <w:lang w:eastAsia="pl-PL"/>
        </w:rPr>
        <w:t xml:space="preserve"> będą obok protokołu oraz kart przekazywania odpadów podstawą d</w:t>
      </w:r>
      <w:r w:rsidR="00D617D2" w:rsidRPr="00A032C3">
        <w:rPr>
          <w:rFonts w:ascii="Cambria" w:eastAsia="Times New Roman" w:hAnsi="Cambria" w:cs="Times New Roman"/>
          <w:lang w:eastAsia="pl-PL"/>
        </w:rPr>
        <w:t>o wystawienia faktury</w:t>
      </w:r>
      <w:r w:rsidRPr="00A032C3">
        <w:rPr>
          <w:rFonts w:ascii="Cambria" w:eastAsia="Times New Roman" w:hAnsi="Cambria" w:cs="Times New Roman"/>
          <w:lang w:eastAsia="pl-PL"/>
        </w:rPr>
        <w:t xml:space="preserve"> za wykonaną usługę</w:t>
      </w:r>
    </w:p>
    <w:p w14:paraId="0244D17C" w14:textId="665595D0" w:rsidR="00F6025E" w:rsidRPr="00A032C3" w:rsidRDefault="00F6025E" w:rsidP="00A032C3">
      <w:pPr>
        <w:widowControl w:val="0"/>
        <w:shd w:val="clear" w:color="auto" w:fill="FFFFFF"/>
        <w:tabs>
          <w:tab w:val="left" w:pos="706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8"/>
          <w:lang w:eastAsia="pl-PL"/>
        </w:rPr>
        <w:t>c)</w:t>
      </w:r>
      <w:r w:rsidRPr="00A032C3">
        <w:rPr>
          <w:rFonts w:ascii="Cambria" w:eastAsia="Times New Roman" w:hAnsi="Cambria" w:cs="Times New Roman"/>
          <w:lang w:eastAsia="pl-PL"/>
        </w:rPr>
        <w:tab/>
        <w:t xml:space="preserve">przekazywanie Zamawiającemu przez cały okres trwania Umowy raportów miesięcznych </w:t>
      </w:r>
      <w:r w:rsidRPr="00A032C3">
        <w:rPr>
          <w:rFonts w:ascii="Cambria" w:eastAsia="Times New Roman" w:hAnsi="Cambria" w:cs="Times New Roman"/>
          <w:lang w:eastAsia="pl-PL"/>
        </w:rPr>
        <w:lastRenderedPageBreak/>
        <w:t xml:space="preserve">nie zwalnia Zamawiającego z obowiązku składania sprawozdania </w:t>
      </w:r>
      <w:r w:rsidR="007A360D" w:rsidRPr="00A032C3">
        <w:rPr>
          <w:rFonts w:ascii="Cambria" w:eastAsia="Times New Roman" w:hAnsi="Cambria" w:cs="Times New Roman"/>
          <w:lang w:eastAsia="pl-PL"/>
        </w:rPr>
        <w:t xml:space="preserve">półrocznego </w:t>
      </w:r>
      <w:r w:rsidRPr="00A032C3">
        <w:rPr>
          <w:rFonts w:ascii="Cambria" w:eastAsia="Times New Roman" w:hAnsi="Cambria" w:cs="Times New Roman"/>
          <w:lang w:eastAsia="pl-PL"/>
        </w:rPr>
        <w:t xml:space="preserve"> zgodne z art. 9n</w:t>
      </w:r>
      <w:r w:rsidR="00FB1EC4" w:rsidRPr="00A032C3">
        <w:rPr>
          <w:rFonts w:ascii="Cambria" w:eastAsia="Times New Roman" w:hAnsi="Cambria" w:cs="Times New Roman"/>
          <w:lang w:eastAsia="pl-PL"/>
        </w:rPr>
        <w:t xml:space="preserve"> us</w:t>
      </w:r>
      <w:r w:rsidRPr="00A032C3">
        <w:rPr>
          <w:rFonts w:ascii="Cambria" w:eastAsia="Times New Roman" w:hAnsi="Cambria" w:cs="Times New Roman"/>
          <w:lang w:eastAsia="pl-PL"/>
        </w:rPr>
        <w:t>tawy z dnia 13 września 1996r. o utrzymaniu czystości i porzą</w:t>
      </w:r>
      <w:r w:rsidR="00027AC3" w:rsidRPr="00A032C3">
        <w:rPr>
          <w:rFonts w:ascii="Cambria" w:eastAsia="Times New Roman" w:hAnsi="Cambria" w:cs="Times New Roman"/>
          <w:lang w:eastAsia="pl-PL"/>
        </w:rPr>
        <w:t xml:space="preserve">dku w gminach </w:t>
      </w:r>
      <w:r w:rsidR="00A032C3">
        <w:rPr>
          <w:rFonts w:ascii="Cambria" w:eastAsia="Times New Roman" w:hAnsi="Cambria" w:cs="Times New Roman"/>
          <w:lang w:eastAsia="pl-PL"/>
        </w:rPr>
        <w:t xml:space="preserve">                 </w:t>
      </w:r>
      <w:r w:rsidR="00027AC3" w:rsidRPr="00A032C3">
        <w:rPr>
          <w:rFonts w:ascii="Cambria" w:eastAsia="Times New Roman" w:hAnsi="Cambria" w:cs="Times New Roman"/>
          <w:lang w:eastAsia="pl-PL"/>
        </w:rPr>
        <w:t>(j.t. Dz. U. z 2020</w:t>
      </w:r>
      <w:r w:rsidRPr="00A032C3">
        <w:rPr>
          <w:rFonts w:ascii="Cambria" w:eastAsia="Times New Roman" w:hAnsi="Cambria" w:cs="Times New Roman"/>
          <w:lang w:eastAsia="pl-PL"/>
        </w:rPr>
        <w:t xml:space="preserve">r. poz. </w:t>
      </w:r>
      <w:r w:rsidR="00027AC3" w:rsidRPr="00A032C3">
        <w:rPr>
          <w:rFonts w:ascii="Cambria" w:eastAsia="Times New Roman" w:hAnsi="Cambria" w:cs="Times New Roman"/>
          <w:lang w:eastAsia="pl-PL"/>
        </w:rPr>
        <w:t>1439</w:t>
      </w:r>
      <w:r w:rsidR="004C01D3" w:rsidRPr="00A032C3">
        <w:rPr>
          <w:rFonts w:ascii="Cambria" w:eastAsia="Times New Roman" w:hAnsi="Cambria" w:cs="Times New Roman"/>
          <w:lang w:eastAsia="pl-PL"/>
        </w:rPr>
        <w:t xml:space="preserve"> ze zm</w:t>
      </w:r>
      <w:r w:rsidRPr="00A032C3">
        <w:rPr>
          <w:rFonts w:ascii="Cambria" w:eastAsia="Times New Roman" w:hAnsi="Cambria" w:cs="Times New Roman"/>
          <w:lang w:eastAsia="pl-PL"/>
        </w:rPr>
        <w:t xml:space="preserve">.) oraz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spacing w:val="-1"/>
          <w:lang w:eastAsia="pl-PL"/>
        </w:rPr>
        <w:t>z</w:t>
      </w:r>
      <w:r w:rsidR="00A11133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Rozporządzeniem Ministra Środowiska z dnia 15 maja 2012 r. (Dz. U. z 2012 r. poz. </w:t>
      </w:r>
      <w:r w:rsidRPr="00A032C3">
        <w:rPr>
          <w:rFonts w:ascii="Cambria" w:eastAsia="Times New Roman" w:hAnsi="Cambria" w:cs="Times New Roman"/>
          <w:lang w:eastAsia="pl-PL"/>
        </w:rPr>
        <w:t xml:space="preserve">630) w sprawie wzoru sprawozdań o odebranych odpadach komunalnych, odebranych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nieczystościach ciekłych oraz realizacji zadań z zakresu gospodarowania odpadami komunalnymi, do końca miesiąca następującego po kwartale, którego dotyczy, </w:t>
      </w:r>
    </w:p>
    <w:p w14:paraId="252526B0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d) raport miesięczny za usługi objęte przedmiotem niniejszej umowy za miesiąc </w:t>
      </w:r>
      <w:r w:rsidR="0065388C" w:rsidRPr="00A032C3">
        <w:rPr>
          <w:rFonts w:ascii="Cambria" w:eastAsia="Times New Roman" w:hAnsi="Cambria" w:cs="Times New Roman"/>
          <w:spacing w:val="-1"/>
          <w:lang w:eastAsia="pl-PL"/>
        </w:rPr>
        <w:t>grudzień 202</w:t>
      </w:r>
      <w:r w:rsidR="00A125BB" w:rsidRPr="00A032C3">
        <w:rPr>
          <w:rFonts w:ascii="Cambria" w:eastAsia="Times New Roman" w:hAnsi="Cambria" w:cs="Times New Roman"/>
          <w:spacing w:val="-1"/>
          <w:lang w:eastAsia="pl-PL"/>
        </w:rPr>
        <w:t>2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roku zostanie przez Wykonawcę przekazany w terminie do 31 stycznia </w:t>
      </w:r>
      <w:r w:rsidR="00A125BB" w:rsidRPr="00A032C3">
        <w:rPr>
          <w:rFonts w:ascii="Cambria" w:eastAsia="Times New Roman" w:hAnsi="Cambria" w:cs="Times New Roman"/>
          <w:lang w:eastAsia="pl-PL"/>
        </w:rPr>
        <w:t>2023</w:t>
      </w:r>
      <w:r w:rsidRPr="00A032C3">
        <w:rPr>
          <w:rFonts w:ascii="Cambria" w:eastAsia="Times New Roman" w:hAnsi="Cambria" w:cs="Times New Roman"/>
          <w:lang w:eastAsia="pl-PL"/>
        </w:rPr>
        <w:t xml:space="preserve"> roku.</w:t>
      </w:r>
    </w:p>
    <w:p w14:paraId="1D4A00F6" w14:textId="77777777" w:rsidR="00F6025E" w:rsidRPr="00A032C3" w:rsidRDefault="0065388C" w:rsidP="00A032C3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31</w:t>
      </w:r>
      <w:r w:rsidR="00B653B1" w:rsidRPr="00A032C3">
        <w:rPr>
          <w:rFonts w:ascii="Cambria" w:eastAsia="Times New Roman" w:hAnsi="Cambria" w:cs="Times New Roman"/>
          <w:spacing w:val="-1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spacing w:val="-1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Wykonawca zobowiązany jest do kontroli rzetelności wykonywania przez mieszkańców </w:t>
      </w:r>
      <w:r w:rsidR="00F6025E" w:rsidRPr="00A032C3">
        <w:rPr>
          <w:rFonts w:ascii="Cambria" w:eastAsia="Times New Roman" w:hAnsi="Cambria" w:cs="Times New Roman"/>
          <w:lang w:eastAsia="pl-PL"/>
        </w:rPr>
        <w:t>gminy selektywnej zbiórki odpadów. W każdym przypadku niedopełnienia przez właściciela nieruchomości obowiązku w zakresie selektywnego zbierania odpadów komunalnych Wykonawca jest zobowiązany powiadomić Zamawiającego.</w:t>
      </w:r>
    </w:p>
    <w:p w14:paraId="3B13B1BD" w14:textId="77777777" w:rsidR="00F6025E" w:rsidRPr="00A032C3" w:rsidRDefault="00E71A5A" w:rsidP="00A032C3">
      <w:pPr>
        <w:widowControl w:val="0"/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32</w:t>
      </w:r>
      <w:r w:rsidR="00B653B1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>Wykonawca jest zobowiązany do niezwłocznego przekazywania Zamawiającemu informacji o niezgodnym z Regulaminem utrzymania czystości i porządku na terenie miasta i gminy Skalbmierz gromadzeniu odpadów, w szczególności ich mieszaniu lub przygotowaniu do odbierania w niewłaściwych pojemnikach. Informacja powinna zawierać w szczególności:</w:t>
      </w:r>
    </w:p>
    <w:p w14:paraId="7D96675D" w14:textId="77777777" w:rsidR="00F6025E" w:rsidRPr="00A032C3" w:rsidRDefault="00F6025E" w:rsidP="00A032C3">
      <w:pPr>
        <w:widowControl w:val="0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0E085479" w14:textId="77777777" w:rsidR="00F6025E" w:rsidRPr="00A032C3" w:rsidRDefault="00F6025E" w:rsidP="00A032C3">
      <w:pPr>
        <w:widowControl w:val="0"/>
        <w:numPr>
          <w:ilvl w:val="0"/>
          <w:numId w:val="16"/>
        </w:numPr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276" w:lineRule="auto"/>
        <w:ind w:left="567" w:right="1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adres nieruchomości, na której odpady gromadzone są w sposób niezgodny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z Regulaminem utrzymania czystości i porządku na terenie miasta i gminy Skalbmierz,</w:t>
      </w:r>
    </w:p>
    <w:p w14:paraId="709D58D5" w14:textId="77777777" w:rsidR="00F6025E" w:rsidRPr="00A032C3" w:rsidRDefault="00F6025E" w:rsidP="00A032C3">
      <w:pPr>
        <w:widowControl w:val="0"/>
        <w:numPr>
          <w:ilvl w:val="0"/>
          <w:numId w:val="16"/>
        </w:numPr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276" w:lineRule="auto"/>
        <w:ind w:left="567" w:right="1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zdjęcia w postaci cyfrowej dowodzące, że odpady gromadzone są w sposób niewłaściwy. Zdjęcia muszą zostać wykonane w taki sposób, aby nie budząc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wątpliwości pozwalały na przypisanie pojemników, w tym worków do konkretnej </w:t>
      </w:r>
      <w:r w:rsidRPr="00A032C3">
        <w:rPr>
          <w:rFonts w:ascii="Cambria" w:eastAsia="Times New Roman" w:hAnsi="Cambria" w:cs="Times New Roman"/>
          <w:lang w:eastAsia="pl-PL"/>
        </w:rPr>
        <w:t>nieruchomości,</w:t>
      </w:r>
    </w:p>
    <w:p w14:paraId="5F65CA07" w14:textId="77777777" w:rsidR="00F6025E" w:rsidRPr="00A032C3" w:rsidRDefault="00F6025E" w:rsidP="00A032C3">
      <w:pPr>
        <w:widowControl w:val="0"/>
        <w:numPr>
          <w:ilvl w:val="0"/>
          <w:numId w:val="16"/>
        </w:numPr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dane pracowników wykonawcy, którzy stwierdzili fakt niezgodnego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 xml:space="preserve">z Regulaminem postępowania z odpadami komunalnymi oraz ewentualne oświadczenia </w:t>
      </w:r>
      <w:r w:rsidR="00BB3DAB" w:rsidRPr="00A032C3">
        <w:rPr>
          <w:rFonts w:ascii="Cambria" w:eastAsia="Times New Roman" w:hAnsi="Cambria" w:cs="Times New Roman"/>
          <w:lang w:eastAsia="pl-PL"/>
        </w:rPr>
        <w:t>przez nich przekazane.</w:t>
      </w:r>
    </w:p>
    <w:p w14:paraId="5F04690D" w14:textId="77777777" w:rsidR="00F6025E" w:rsidRPr="00A032C3" w:rsidRDefault="00F6025E" w:rsidP="00A032C3">
      <w:pPr>
        <w:widowControl w:val="0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473EF0E3" w14:textId="77777777" w:rsidR="00F6025E" w:rsidRPr="00A032C3" w:rsidRDefault="00E71A5A" w:rsidP="00A032C3">
      <w:pPr>
        <w:widowControl w:val="0"/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33</w:t>
      </w:r>
      <w:r w:rsidR="00B653B1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Wykonawca jest zobowiązany do bieżącego i niezwłocznego przekazywania adresów nieruchomości, na których zamieszkują mieszkańcy lub na których powstały odpady,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>a nie ujętych w bazie danych prowadzonej przez Zamawiającego.</w:t>
      </w:r>
    </w:p>
    <w:p w14:paraId="54AC1426" w14:textId="77777777" w:rsidR="00F6025E" w:rsidRPr="00A032C3" w:rsidRDefault="00F6025E" w:rsidP="00A032C3">
      <w:pPr>
        <w:widowControl w:val="0"/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276" w:lineRule="auto"/>
        <w:ind w:left="567" w:right="34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688DCDEB" w14:textId="77777777" w:rsidR="00F6025E" w:rsidRPr="00A032C3" w:rsidRDefault="00E71A5A" w:rsidP="00A032C3">
      <w:pPr>
        <w:widowControl w:val="0"/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34</w:t>
      </w:r>
      <w:r w:rsidR="00B653B1" w:rsidRPr="00A032C3">
        <w:rPr>
          <w:rFonts w:ascii="Cambria" w:eastAsia="Times New Roman" w:hAnsi="Cambria" w:cs="Times New Roman"/>
          <w:spacing w:val="-1"/>
          <w:lang w:eastAsia="pl-PL"/>
        </w:rPr>
        <w:t xml:space="preserve">.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Do obowiązków Wykonawcy w szczególności należeć będzie:</w:t>
      </w:r>
    </w:p>
    <w:p w14:paraId="2321A197" w14:textId="77777777" w:rsidR="00F6025E" w:rsidRPr="00A032C3" w:rsidRDefault="00F6025E" w:rsidP="00A032C3">
      <w:pPr>
        <w:widowControl w:val="0"/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5C40E2F0" w14:textId="77777777" w:rsidR="00F6025E" w:rsidRPr="00A032C3" w:rsidRDefault="00F6025E" w:rsidP="00A032C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a)  zabezpieczenie przewożonych odpadów przed wysypaniem,</w:t>
      </w:r>
    </w:p>
    <w:p w14:paraId="404EFD29" w14:textId="77777777" w:rsidR="00F6025E" w:rsidRPr="00A032C3" w:rsidRDefault="00F6025E" w:rsidP="00A032C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b)  zbierania odpadów leżących luzem obok zapełnionych pojemników,</w:t>
      </w:r>
    </w:p>
    <w:p w14:paraId="3152DDEB" w14:textId="77777777" w:rsidR="00F6025E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6" w:lineRule="auto"/>
        <w:ind w:left="284" w:right="19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wywóz odpadów również w przypadku stwierdzenia niemożności dojazdu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do pojemnika</w:t>
      </w:r>
      <w:r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przez parkujące pojazdy lub inne przeszkody, również w przypadkach, </w:t>
      </w:r>
      <w:r w:rsidRPr="00A032C3">
        <w:rPr>
          <w:rFonts w:ascii="Cambria" w:eastAsia="Times New Roman" w:hAnsi="Cambria" w:cs="Times New Roman"/>
          <w:lang w:eastAsia="pl-PL"/>
        </w:rPr>
        <w:t>kiedy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 xml:space="preserve">dojazd do nieruchomości będzie utrudniony (z powodu prowadzonych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remontów dróg, dojazdów</w:t>
      </w:r>
      <w:r w:rsidR="00E71A5A" w:rsidRPr="00A032C3">
        <w:rPr>
          <w:rFonts w:ascii="Cambria" w:eastAsia="Times New Roman" w:hAnsi="Cambria" w:cs="Times New Roman"/>
          <w:spacing w:val="-1"/>
          <w:lang w:eastAsia="pl-PL"/>
        </w:rPr>
        <w:t>,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A11133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złych warunków atmosferycznych itp.)- Wykonawcy nie </w:t>
      </w:r>
      <w:r w:rsidRPr="00A032C3">
        <w:rPr>
          <w:rFonts w:ascii="Cambria" w:eastAsia="Times New Roman" w:hAnsi="Cambria" w:cs="Times New Roman"/>
          <w:lang w:eastAsia="pl-PL"/>
        </w:rPr>
        <w:t>przysługują wtedy roszczenia z tytułu wzrostu kosztów realizacji przedmiotu umowy,</w:t>
      </w:r>
    </w:p>
    <w:p w14:paraId="531859E9" w14:textId="77777777" w:rsidR="00F6025E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284" w:right="19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okazanie na żądanie Zamawiającego wszelkich dokumentów potwierdzających wykonywanie przedmiotu umowy zgodnie z określonymi przez Zamawiającego wymaganiami i przepisami prawa,</w:t>
      </w:r>
    </w:p>
    <w:p w14:paraId="683E1BCE" w14:textId="77777777" w:rsidR="00F6025E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284" w:right="19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ponoszenie pełnej odpowiedzialności wobec Zamawiającego i osób trzecich za szkody </w:t>
      </w:r>
      <w:r w:rsidRPr="00A032C3">
        <w:rPr>
          <w:rFonts w:ascii="Cambria" w:eastAsia="Times New Roman" w:hAnsi="Cambria" w:cs="Times New Roman"/>
          <w:lang w:eastAsia="pl-PL"/>
        </w:rPr>
        <w:t>na mieniu i zdrowiu osób trzecich, powstałe podczas i w związku z realizacją przedmiotu umowy,</w:t>
      </w:r>
    </w:p>
    <w:p w14:paraId="31BD97B6" w14:textId="77777777" w:rsidR="00F6025E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284" w:right="19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naprawa lub ponoszenie kosztów naprawy szkód wyrządzonych podczas wykonywania usługi </w:t>
      </w:r>
      <w:r w:rsidRPr="00A032C3">
        <w:rPr>
          <w:rFonts w:ascii="Cambria" w:eastAsia="Times New Roman" w:hAnsi="Cambria" w:cs="Times New Roman"/>
          <w:lang w:eastAsia="pl-PL"/>
        </w:rPr>
        <w:lastRenderedPageBreak/>
        <w:t xml:space="preserve">wywozu odpadów komunalnych w gminie (uszkodzenia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chodników i innych urządzeń), a także naprawa lub wymiana uszkodzonych w trakcie </w:t>
      </w:r>
      <w:r w:rsidRPr="00A032C3">
        <w:rPr>
          <w:rFonts w:ascii="Cambria" w:eastAsia="Times New Roman" w:hAnsi="Cambria" w:cs="Times New Roman"/>
          <w:lang w:eastAsia="pl-PL"/>
        </w:rPr>
        <w:t>realizacji umowy kontenerów i pojemników na odpady na własny koszt, jeśli powstały z winy Wykonawcy,</w:t>
      </w:r>
    </w:p>
    <w:p w14:paraId="5171EDD8" w14:textId="77777777" w:rsidR="007638BC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284" w:right="24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przekazania odebranych zmieszanych odpadów komunalnych oraz odpadów zielonych </w:t>
      </w:r>
      <w:r w:rsidRPr="00A032C3">
        <w:rPr>
          <w:rFonts w:ascii="Cambria" w:eastAsia="Times New Roman" w:hAnsi="Cambria" w:cs="Times New Roman"/>
          <w:lang w:eastAsia="pl-PL"/>
        </w:rPr>
        <w:t>do instalacji posiadającej status regionalnej lub zastępczej instalacji do przetwarzania odpadów komunalnych</w:t>
      </w:r>
      <w:r w:rsidR="007638BC" w:rsidRPr="00A032C3">
        <w:rPr>
          <w:rFonts w:ascii="Cambria" w:eastAsia="Times New Roman" w:hAnsi="Cambria" w:cs="Times New Roman"/>
          <w:lang w:eastAsia="pl-PL"/>
        </w:rPr>
        <w:t>.</w:t>
      </w:r>
      <w:r w:rsidRPr="00A032C3">
        <w:rPr>
          <w:rFonts w:ascii="Cambria" w:eastAsia="Times New Roman" w:hAnsi="Cambria" w:cs="Times New Roman"/>
          <w:lang w:eastAsia="pl-PL"/>
        </w:rPr>
        <w:t xml:space="preserve"> </w:t>
      </w:r>
    </w:p>
    <w:p w14:paraId="1ABE514F" w14:textId="77777777" w:rsidR="00F6025E" w:rsidRPr="00A032C3" w:rsidRDefault="00F6025E" w:rsidP="00A032C3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284" w:right="24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przekazywania odebranych od właścicieli nieruchomości zamieszkałych selektywnie</w:t>
      </w:r>
      <w:r w:rsidR="00A11133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zebranych odpadów komunalnych do instalacji odzysku i unieszkodliwiania odpadów,</w:t>
      </w:r>
      <w:r w:rsidR="00A11133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 xml:space="preserve">zgodnie z hierarchią postępowania z odpadami, o której mowa w art. </w:t>
      </w:r>
      <w:r w:rsidR="00312DB5" w:rsidRPr="00A032C3">
        <w:rPr>
          <w:rFonts w:ascii="Cambria" w:eastAsia="Times New Roman" w:hAnsi="Cambria" w:cs="Times New Roman"/>
          <w:lang w:eastAsia="pl-PL"/>
        </w:rPr>
        <w:t>1</w:t>
      </w:r>
      <w:r w:rsidRPr="00A032C3">
        <w:rPr>
          <w:rFonts w:ascii="Cambria" w:eastAsia="Times New Roman" w:hAnsi="Cambria" w:cs="Times New Roman"/>
          <w:lang w:eastAsia="pl-PL"/>
        </w:rPr>
        <w:t>7 ustawy z dnia</w:t>
      </w:r>
      <w:r w:rsidR="00A11133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14 grudnia 2</w:t>
      </w:r>
      <w:r w:rsidR="00312DB5" w:rsidRPr="00A032C3">
        <w:rPr>
          <w:rFonts w:ascii="Cambria" w:eastAsia="Times New Roman" w:hAnsi="Cambria" w:cs="Times New Roman"/>
          <w:lang w:eastAsia="pl-PL"/>
        </w:rPr>
        <w:t>012 r</w:t>
      </w:r>
      <w:r w:rsidR="00905615" w:rsidRPr="00A032C3">
        <w:rPr>
          <w:rFonts w:ascii="Cambria" w:eastAsia="Times New Roman" w:hAnsi="Cambria" w:cs="Times New Roman"/>
          <w:lang w:eastAsia="pl-PL"/>
        </w:rPr>
        <w:t>. o odpadach (t.j. Dz. U. z 2021</w:t>
      </w:r>
      <w:r w:rsidRPr="00A032C3">
        <w:rPr>
          <w:rFonts w:ascii="Cambria" w:eastAsia="Times New Roman" w:hAnsi="Cambria" w:cs="Times New Roman"/>
          <w:lang w:eastAsia="pl-PL"/>
        </w:rPr>
        <w:t xml:space="preserve"> r., poz. </w:t>
      </w:r>
      <w:r w:rsidR="00905615" w:rsidRPr="00A032C3">
        <w:rPr>
          <w:rFonts w:ascii="Cambria" w:eastAsia="Times New Roman" w:hAnsi="Cambria" w:cs="Times New Roman"/>
          <w:lang w:eastAsia="pl-PL"/>
        </w:rPr>
        <w:t>7</w:t>
      </w:r>
      <w:r w:rsidR="00312DB5" w:rsidRPr="00A032C3">
        <w:rPr>
          <w:rFonts w:ascii="Cambria" w:eastAsia="Times New Roman" w:hAnsi="Cambria" w:cs="Times New Roman"/>
          <w:lang w:eastAsia="pl-PL"/>
        </w:rPr>
        <w:t>79 ze zm.</w:t>
      </w:r>
      <w:r w:rsidRPr="00A032C3">
        <w:rPr>
          <w:rFonts w:ascii="Cambria" w:eastAsia="Times New Roman" w:hAnsi="Cambria" w:cs="Times New Roman"/>
          <w:lang w:eastAsia="pl-PL"/>
        </w:rPr>
        <w:t>),</w:t>
      </w:r>
    </w:p>
    <w:p w14:paraId="12421560" w14:textId="77777777" w:rsidR="00F6025E" w:rsidRPr="00A032C3" w:rsidRDefault="008F7B53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i)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gospodarowania odebranymi odpadami w sposób zapewniający wywiązywanie się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z powierzonych przez Zamawiającego Wykonawcy obowiązków nałożonych ustawą </w:t>
      </w:r>
      <w:r w:rsidR="00090136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>z</w:t>
      </w:r>
      <w:r w:rsidR="00A11133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dnia 13 września 1996 r. </w:t>
      </w:r>
    </w:p>
    <w:p w14:paraId="0C3AB6E8" w14:textId="77777777" w:rsidR="00F6025E" w:rsidRPr="00A032C3" w:rsidRDefault="007671B5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5"/>
          <w:lang w:eastAsia="pl-PL"/>
        </w:rPr>
        <w:t>j)</w:t>
      </w:r>
      <w:r w:rsidRPr="00A032C3">
        <w:rPr>
          <w:rFonts w:ascii="Cambria" w:eastAsia="Times New Roman" w:hAnsi="Cambria" w:cs="Times New Roman"/>
          <w:spacing w:val="-5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5"/>
          <w:lang w:eastAsia="pl-PL"/>
        </w:rPr>
        <w:t>wykonanie przedmiotu umowy w sposób fachowy, nie powodujący niepotrzebnych</w:t>
      </w:r>
      <w:r w:rsidR="00A11133" w:rsidRPr="00A032C3">
        <w:rPr>
          <w:rFonts w:ascii="Cambria" w:eastAsia="Times New Roman" w:hAnsi="Cambria" w:cs="Times New Roman"/>
          <w:spacing w:val="-5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lang w:eastAsia="pl-PL"/>
        </w:rPr>
        <w:t>przeszkód oraz niedogodności dla mieszkańców gminy,</w:t>
      </w:r>
    </w:p>
    <w:p w14:paraId="43878A25" w14:textId="77777777" w:rsidR="00F6025E" w:rsidRPr="00A032C3" w:rsidRDefault="00F6025E" w:rsidP="00A032C3">
      <w:pPr>
        <w:widowControl w:val="0"/>
        <w:numPr>
          <w:ilvl w:val="1"/>
          <w:numId w:val="17"/>
        </w:numPr>
        <w:shd w:val="clear" w:color="auto" w:fill="FFFFFF"/>
        <w:tabs>
          <w:tab w:val="left" w:pos="-1014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4"/>
          <w:lang w:eastAsia="pl-PL"/>
        </w:rPr>
        <w:t>zapewnienie, dla właściwej realizacji przedmiotu umowy, przez cały czas trwania umowy</w:t>
      </w:r>
      <w:r w:rsidR="00A11133" w:rsidRPr="00A032C3">
        <w:rPr>
          <w:rFonts w:ascii="Cambria" w:eastAsia="Times New Roman" w:hAnsi="Cambria" w:cs="Times New Roman"/>
          <w:spacing w:val="-4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dostatecznej  liczby środków</w:t>
      </w:r>
      <w:r w:rsidR="008F7B53" w:rsidRPr="00A032C3">
        <w:rPr>
          <w:rFonts w:ascii="Cambria" w:eastAsia="Times New Roman" w:hAnsi="Cambria" w:cs="Times New Roman"/>
          <w:lang w:eastAsia="pl-PL"/>
        </w:rPr>
        <w:t xml:space="preserve"> technicznych,  gwarantujących </w:t>
      </w:r>
      <w:r w:rsidRPr="00A032C3">
        <w:rPr>
          <w:rFonts w:ascii="Cambria" w:eastAsia="Times New Roman" w:hAnsi="Cambria" w:cs="Times New Roman"/>
          <w:lang w:eastAsia="pl-PL"/>
        </w:rPr>
        <w:t xml:space="preserve">terminowe i jakościowe wykonanie zakresu rzeczowego usługi, </w:t>
      </w:r>
    </w:p>
    <w:p w14:paraId="41CB7932" w14:textId="77777777" w:rsidR="00F6025E" w:rsidRPr="00A032C3" w:rsidRDefault="00F6025E" w:rsidP="00A032C3">
      <w:pPr>
        <w:pStyle w:val="Akapitzlist"/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spacing w:val="-5"/>
          <w:lang w:eastAsia="pl-PL"/>
        </w:rPr>
      </w:pPr>
      <w:r w:rsidRPr="00A032C3">
        <w:rPr>
          <w:rFonts w:ascii="Cambria" w:eastAsia="Times New Roman" w:hAnsi="Cambria" w:cs="Times New Roman"/>
          <w:spacing w:val="-3"/>
          <w:lang w:eastAsia="pl-PL"/>
        </w:rPr>
        <w:t>porządkowanie terenu zanieczyszczonego odpadami wysypanymi z pojemników,</w:t>
      </w:r>
      <w:r w:rsidR="007671B5" w:rsidRPr="00A032C3">
        <w:rPr>
          <w:rFonts w:ascii="Cambria" w:eastAsia="Times New Roman" w:hAnsi="Cambria" w:cs="Times New Roman"/>
          <w:spacing w:val="-3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spacing w:val="-5"/>
          <w:lang w:eastAsia="pl-PL"/>
        </w:rPr>
        <w:t>kontenerów worków i pojazdów w trakcie realizacji usługi odbioru,</w:t>
      </w:r>
    </w:p>
    <w:p w14:paraId="35F53F24" w14:textId="77777777" w:rsidR="00F6025E" w:rsidRPr="00A032C3" w:rsidRDefault="007671B5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2"/>
          <w:lang w:eastAsia="pl-PL"/>
        </w:rPr>
        <w:t>m)</w:t>
      </w:r>
      <w:r w:rsidRPr="00A032C3">
        <w:rPr>
          <w:rFonts w:ascii="Cambria" w:eastAsia="Times New Roman" w:hAnsi="Cambria" w:cs="Times New Roman"/>
          <w:spacing w:val="-2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2"/>
          <w:lang w:eastAsia="pl-PL"/>
        </w:rPr>
        <w:t xml:space="preserve">wyposażenie własnych pracowników zajmujących się wywozem odpadów w odzież </w:t>
      </w:r>
      <w:r w:rsidR="00F6025E" w:rsidRPr="00A032C3">
        <w:rPr>
          <w:rFonts w:ascii="Cambria" w:eastAsia="Times New Roman" w:hAnsi="Cambria" w:cs="Times New Roman"/>
          <w:lang w:eastAsia="pl-PL"/>
        </w:rPr>
        <w:t>ochronną z widocznym logo firmy,</w:t>
      </w:r>
    </w:p>
    <w:p w14:paraId="1C8428F7" w14:textId="77777777" w:rsidR="00F6025E" w:rsidRPr="00A032C3" w:rsidRDefault="007671B5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2"/>
          <w:lang w:eastAsia="pl-PL"/>
        </w:rPr>
        <w:t>n)</w:t>
      </w:r>
      <w:r w:rsidRPr="00A032C3">
        <w:rPr>
          <w:rFonts w:ascii="Cambria" w:eastAsia="Times New Roman" w:hAnsi="Cambria" w:cs="Times New Roman"/>
          <w:spacing w:val="-2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spacing w:val="-2"/>
          <w:lang w:eastAsia="pl-PL"/>
        </w:rPr>
        <w:t xml:space="preserve">wyposażenie pojazdów do odbierania odpadów w system monitoringu bazującego na </w:t>
      </w:r>
      <w:r w:rsidR="00F6025E" w:rsidRPr="00A032C3">
        <w:rPr>
          <w:rFonts w:ascii="Cambria" w:eastAsia="Times New Roman" w:hAnsi="Cambria" w:cs="Times New Roman"/>
          <w:spacing w:val="-5"/>
          <w:lang w:eastAsia="pl-PL"/>
        </w:rPr>
        <w:t xml:space="preserve">systemie pozycjonowania satelitarnego (np. GPS ), umożliwiający trwałe zapisywanie </w:t>
      </w:r>
      <w:r w:rsidR="00F6025E" w:rsidRPr="00A032C3">
        <w:rPr>
          <w:rFonts w:ascii="Cambria" w:eastAsia="Times New Roman" w:hAnsi="Cambria" w:cs="Times New Roman"/>
          <w:spacing w:val="-6"/>
          <w:lang w:eastAsia="pl-PL"/>
        </w:rPr>
        <w:t xml:space="preserve">położenia pojazdu i miejscach postoju oraz system czujników zapisujący dane o miejscach </w:t>
      </w:r>
      <w:r w:rsidR="00F6025E" w:rsidRPr="00A032C3">
        <w:rPr>
          <w:rFonts w:ascii="Cambria" w:eastAsia="Times New Roman" w:hAnsi="Cambria" w:cs="Times New Roman"/>
          <w:lang w:eastAsia="pl-PL"/>
        </w:rPr>
        <w:t>wyładunku odpadów</w:t>
      </w:r>
    </w:p>
    <w:p w14:paraId="152439E4" w14:textId="77777777" w:rsidR="00F6025E" w:rsidRPr="00A032C3" w:rsidRDefault="007671B5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o)</w:t>
      </w:r>
      <w:r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zapisywanie w sposób umożliwiający odczyt oraz przechowywanie w siedzibie </w:t>
      </w:r>
      <w:r w:rsidR="00F6025E" w:rsidRPr="00A032C3">
        <w:rPr>
          <w:rFonts w:ascii="Cambria" w:eastAsia="Times New Roman" w:hAnsi="Cambria" w:cs="Times New Roman"/>
          <w:spacing w:val="-3"/>
          <w:lang w:eastAsia="pl-PL"/>
        </w:rPr>
        <w:t xml:space="preserve">Wykonawcy, przez okres obowiązywania umowy i rok po jej zakończeniu danych </w:t>
      </w:r>
      <w:r w:rsidR="00F6025E" w:rsidRPr="00A032C3">
        <w:rPr>
          <w:rFonts w:ascii="Cambria" w:eastAsia="Times New Roman" w:hAnsi="Cambria" w:cs="Times New Roman"/>
          <w:lang w:eastAsia="pl-PL"/>
        </w:rPr>
        <w:t>pochodzących z systemu monitoringu i systemu czujników. Wykonawca powinien posiadać odpowiedni program umożliwiający odczyt, prezentację oraz analizę przechowywanych danych, które powinny być udostępnianie na każde żądanie Zamawiającego</w:t>
      </w:r>
      <w:r w:rsidR="000A38DB" w:rsidRPr="00A032C3">
        <w:rPr>
          <w:rFonts w:ascii="Cambria" w:eastAsia="Times New Roman" w:hAnsi="Cambria" w:cs="Times New Roman"/>
          <w:lang w:eastAsia="pl-PL"/>
        </w:rPr>
        <w:t>.</w:t>
      </w:r>
    </w:p>
    <w:p w14:paraId="29CD8F1C" w14:textId="77777777" w:rsidR="000A38DB" w:rsidRPr="00A032C3" w:rsidRDefault="007671B5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p)</w:t>
      </w:r>
      <w:r w:rsidRPr="00A032C3">
        <w:rPr>
          <w:rFonts w:ascii="Cambria" w:eastAsia="Times New Roman" w:hAnsi="Cambria" w:cs="Times New Roman"/>
          <w:lang w:eastAsia="pl-PL"/>
        </w:rPr>
        <w:tab/>
      </w:r>
      <w:r w:rsidR="000A38DB" w:rsidRPr="00A032C3">
        <w:rPr>
          <w:rFonts w:ascii="Cambria" w:eastAsia="Times New Roman" w:hAnsi="Cambria" w:cs="Times New Roman"/>
          <w:lang w:eastAsia="pl-PL"/>
        </w:rPr>
        <w:t>Wykonawca każdorazowo podda pojazdy zbierające odpady ważeniu na wadze wskazanej przez Zamawiającego przed załadunkiem (tara) i po załadunku.</w:t>
      </w:r>
    </w:p>
    <w:p w14:paraId="4DF7F040" w14:textId="77777777" w:rsidR="00F6025E" w:rsidRPr="00A032C3" w:rsidRDefault="00465DA0" w:rsidP="00A032C3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35</w:t>
      </w:r>
      <w:r w:rsidR="00E60323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>Zamawiający zastrzega sobie prawo możliwości kontrolowania pracy pojazdów obsługujących gminę, jak i również możliwości przejazdu pojazdami podczas zbiórki odpadów.</w:t>
      </w:r>
    </w:p>
    <w:p w14:paraId="3BC8A13D" w14:textId="77777777" w:rsidR="00F6025E" w:rsidRPr="00A032C3" w:rsidRDefault="00465DA0" w:rsidP="00A032C3">
      <w:pPr>
        <w:widowControl w:val="0"/>
        <w:shd w:val="clear" w:color="auto" w:fill="FFFFFF"/>
        <w:tabs>
          <w:tab w:val="left" w:pos="-3235"/>
          <w:tab w:val="left" w:pos="-2880"/>
        </w:tabs>
        <w:suppressAutoHyphens/>
        <w:autoSpaceDE w:val="0"/>
        <w:autoSpaceDN w:val="0"/>
        <w:spacing w:before="5" w:after="0" w:line="276" w:lineRule="auto"/>
        <w:ind w:left="567" w:right="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36</w:t>
      </w:r>
      <w:r w:rsidR="00E60323" w:rsidRPr="00A032C3">
        <w:rPr>
          <w:rFonts w:ascii="Cambria" w:eastAsia="Times New Roman" w:hAnsi="Cambria" w:cs="Times New Roman"/>
          <w:lang w:eastAsia="pl-PL"/>
        </w:rPr>
        <w:t>.</w:t>
      </w:r>
      <w:r w:rsidR="007671B5" w:rsidRPr="00A032C3">
        <w:rPr>
          <w:rFonts w:ascii="Cambria" w:eastAsia="Times New Roman" w:hAnsi="Cambria" w:cs="Times New Roman"/>
          <w:lang w:eastAsia="pl-PL"/>
        </w:rPr>
        <w:tab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Wykonawca zobowiązany jest także do prowadzenia działań informacyjnych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i edukacyjnych w zakresie prawidłowego gospodarowania odpadami komunalnymi,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w szczególności w zakresie selektywnego zbierania odpadów komunalnych. Obowiązek ten będzie realizowany w szczególności poprzez- przeprowadzenie akcji informacyjnej dotyczącej organizacji systemu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zbiórki odpadów z wykorzystaniem prasy lokalnej/regionalnej, strony internetowej </w:t>
      </w:r>
      <w:r w:rsidR="00F6025E" w:rsidRPr="00A032C3">
        <w:rPr>
          <w:rFonts w:ascii="Cambria" w:eastAsia="Times New Roman" w:hAnsi="Cambria" w:cs="Times New Roman"/>
          <w:lang w:eastAsia="pl-PL"/>
        </w:rPr>
        <w:t>urzędu (</w:t>
      </w:r>
      <w:r w:rsidR="00F6025E" w:rsidRPr="00A032C3">
        <w:rPr>
          <w:rFonts w:ascii="Cambria" w:eastAsia="Times New Roman" w:hAnsi="Cambria" w:cs="Times New Roman"/>
          <w:u w:val="single"/>
          <w:lang w:eastAsia="pl-PL"/>
        </w:rPr>
        <w:t>www.skalbmierz.eu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), tablic ogłoszeń oraz strony internetowej firmy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itp. w terminie maksymalnie do 14 dni od daty zawarcia umowy, przeprowadzania cyklicznie (co najmniej dwukrotnie w terminie trwania umowy) akcji promocyjno-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informacyjnych obejmujących zasięgiem terytorialnym całą Gminę polegających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w szczególności na zamieszczaniu informacji dotyczących zasad odbioru odpadów 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komunalnych w miejscach użyteczności publicznej, takich jak urząd, ośrodek </w:t>
      </w:r>
      <w:r w:rsidR="00F6025E" w:rsidRPr="00A032C3">
        <w:rPr>
          <w:rFonts w:ascii="Cambria" w:eastAsia="Times New Roman" w:hAnsi="Cambria" w:cs="Times New Roman"/>
          <w:lang w:eastAsia="pl-PL"/>
        </w:rPr>
        <w:lastRenderedPageBreak/>
        <w:t>zdrowia, szkoły, itp.</w:t>
      </w:r>
    </w:p>
    <w:p w14:paraId="1ADE80C5" w14:textId="77777777" w:rsidR="00F6025E" w:rsidRPr="00A032C3" w:rsidRDefault="00046B83" w:rsidP="00A032C3">
      <w:pPr>
        <w:widowControl w:val="0"/>
        <w:shd w:val="clear" w:color="auto" w:fill="FFFFFF"/>
        <w:tabs>
          <w:tab w:val="left" w:pos="365"/>
        </w:tabs>
        <w:suppressAutoHyphens/>
        <w:autoSpaceDE w:val="0"/>
        <w:autoSpaceDN w:val="0"/>
        <w:spacing w:before="10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7"/>
          <w:lang w:eastAsia="pl-PL"/>
        </w:rPr>
        <w:t>3</w:t>
      </w:r>
      <w:r w:rsidR="00465DA0" w:rsidRPr="00A032C3">
        <w:rPr>
          <w:rFonts w:ascii="Cambria" w:eastAsia="Times New Roman" w:hAnsi="Cambria" w:cs="Times New Roman"/>
          <w:spacing w:val="-7"/>
          <w:lang w:eastAsia="pl-PL"/>
        </w:rPr>
        <w:t>7</w:t>
      </w:r>
      <w:r w:rsidR="00F6025E" w:rsidRPr="00A032C3">
        <w:rPr>
          <w:rFonts w:ascii="Cambria" w:eastAsia="Times New Roman" w:hAnsi="Cambria" w:cs="Times New Roman"/>
          <w:spacing w:val="-7"/>
          <w:lang w:eastAsia="pl-PL"/>
        </w:rPr>
        <w:t xml:space="preserve">. </w:t>
      </w:r>
      <w:r w:rsidR="00F6025E" w:rsidRPr="00A032C3">
        <w:rPr>
          <w:rFonts w:ascii="Cambria" w:eastAsia="Times New Roman" w:hAnsi="Cambria" w:cs="Times New Roman"/>
          <w:spacing w:val="-2"/>
          <w:lang w:eastAsia="pl-PL"/>
        </w:rPr>
        <w:t>Wykonawcę obowiązuje:</w:t>
      </w:r>
    </w:p>
    <w:p w14:paraId="64FED6B6" w14:textId="77777777" w:rsidR="00F6025E" w:rsidRPr="00A032C3" w:rsidRDefault="00F6025E" w:rsidP="00A032C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left="567" w:right="2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4"/>
          <w:lang w:eastAsia="pl-PL"/>
        </w:rPr>
        <w:t>a)</w:t>
      </w:r>
      <w:r w:rsidRPr="00A032C3">
        <w:rPr>
          <w:rFonts w:ascii="Cambria" w:eastAsia="Times New Roman" w:hAnsi="Cambria" w:cs="Times New Roman"/>
          <w:lang w:eastAsia="pl-PL"/>
        </w:rPr>
        <w:tab/>
        <w:t>zakaz mieszania selektywnie zebranych odpadów komunalnych ze zmieszanymi odpadami komunalnymi odbieranymi od właścicieli nieruchomości,</w:t>
      </w:r>
    </w:p>
    <w:p w14:paraId="1F7FF975" w14:textId="77777777" w:rsidR="00F6025E" w:rsidRPr="00A032C3" w:rsidRDefault="00F6025E" w:rsidP="00A032C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before="10" w:after="0" w:line="276" w:lineRule="auto"/>
        <w:ind w:left="567" w:right="29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9"/>
          <w:lang w:eastAsia="pl-PL"/>
        </w:rPr>
        <w:t>b)</w:t>
      </w:r>
      <w:r w:rsidRPr="00A032C3">
        <w:rPr>
          <w:rFonts w:ascii="Cambria" w:eastAsia="Times New Roman" w:hAnsi="Cambria" w:cs="Times New Roman"/>
          <w:lang w:eastAsia="pl-PL"/>
        </w:rPr>
        <w:tab/>
        <w:t>zakaz mieszania ze sobą poszczególnych frakcji selektywnie zebranych odpadów komunalnych,</w:t>
      </w:r>
    </w:p>
    <w:p w14:paraId="0B91C237" w14:textId="77777777" w:rsidR="00F6025E" w:rsidRPr="00A032C3" w:rsidRDefault="00F6025E" w:rsidP="00A032C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left="567" w:right="125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4"/>
          <w:lang w:eastAsia="pl-PL"/>
        </w:rPr>
        <w:t>c)</w:t>
      </w:r>
      <w:r w:rsidRPr="00A032C3">
        <w:rPr>
          <w:rFonts w:ascii="Cambria" w:eastAsia="Times New Roman" w:hAnsi="Cambria" w:cs="Times New Roman"/>
          <w:lang w:eastAsia="pl-PL"/>
        </w:rPr>
        <w:tab/>
        <w:t>zakaz mieszania odpadów zebranych na terenie gminy Skalbmierz z odpadami zebranymi w innych gminach,</w:t>
      </w:r>
    </w:p>
    <w:p w14:paraId="71D4811C" w14:textId="2E6845EF" w:rsidR="00B40B14" w:rsidRDefault="00F6025E" w:rsidP="00A032C3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left="567" w:right="110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zabezpieczenie przewożonych odpadów przed wysypaniem w trakcie transportu. </w:t>
      </w:r>
      <w:r w:rsidR="00A1113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W przypadku wysypania Wykonawca zobowiązany jest do natychmiastowego uprzątnięcia odpadów oraz skutków ich wysypania(zabrudzeń, plam, itd.)</w:t>
      </w:r>
    </w:p>
    <w:p w14:paraId="714FA64E" w14:textId="6F817548" w:rsidR="004418B5" w:rsidRPr="00EF5A17" w:rsidRDefault="004418B5" w:rsidP="004418B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right="110"/>
        <w:jc w:val="both"/>
        <w:textAlignment w:val="baseline"/>
        <w:rPr>
          <w:rFonts w:ascii="Cambria" w:eastAsia="Times New Roman" w:hAnsi="Cambria" w:cs="Times New Roman"/>
          <w:b/>
          <w:bCs/>
          <w:u w:val="single"/>
          <w:lang w:eastAsia="pl-PL"/>
        </w:rPr>
      </w:pPr>
      <w:r w:rsidRPr="00EF5A17">
        <w:rPr>
          <w:rFonts w:ascii="Cambria" w:eastAsia="Times New Roman" w:hAnsi="Cambria" w:cs="Times New Roman"/>
          <w:b/>
          <w:bCs/>
          <w:u w:val="single"/>
          <w:lang w:eastAsia="pl-PL"/>
        </w:rPr>
        <w:t xml:space="preserve">38. Do obowiązków Wykonawcy należy odbieranie odpadów z przystanków komunikacji publicznej na terenie gminy Skalbmierz poprzez opróżnianie istniejących koszy na odpadu oraz zbieranie worków z odpadami – wg wykazu przystanków będącym załącznikiem do </w:t>
      </w:r>
      <w:r w:rsidR="00EF5A17">
        <w:rPr>
          <w:rFonts w:ascii="Cambria" w:eastAsia="Times New Roman" w:hAnsi="Cambria" w:cs="Times New Roman"/>
          <w:b/>
          <w:bCs/>
          <w:u w:val="single"/>
          <w:lang w:eastAsia="pl-PL"/>
        </w:rPr>
        <w:t>SWZ</w:t>
      </w:r>
      <w:r w:rsidRPr="00EF5A17">
        <w:rPr>
          <w:rFonts w:ascii="Cambria" w:eastAsia="Times New Roman" w:hAnsi="Cambria" w:cs="Times New Roman"/>
          <w:b/>
          <w:bCs/>
          <w:u w:val="single"/>
          <w:lang w:eastAsia="pl-PL"/>
        </w:rPr>
        <w:t>.</w:t>
      </w:r>
    </w:p>
    <w:p w14:paraId="3791E11F" w14:textId="77777777" w:rsidR="004418B5" w:rsidRPr="00A032C3" w:rsidRDefault="004418B5" w:rsidP="004418B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right="110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0069F3CE" w14:textId="77777777" w:rsidR="00F6025E" w:rsidRPr="00A032C3" w:rsidRDefault="00F6025E" w:rsidP="00A032C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276" w:lineRule="auto"/>
        <w:ind w:left="567" w:right="110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spacing w:val="-1"/>
          <w:lang w:eastAsia="pl-PL"/>
        </w:rPr>
        <w:t xml:space="preserve">II. Charakterystyka Gminy Skalbmierz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:</w:t>
      </w:r>
    </w:p>
    <w:p w14:paraId="7BBAD736" w14:textId="77777777" w:rsidR="00F6025E" w:rsidRPr="00A032C3" w:rsidRDefault="00F6025E" w:rsidP="00A032C3">
      <w:pPr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2"/>
          <w:lang w:eastAsia="pl-PL"/>
        </w:rPr>
        <w:t>Powierzchnia Gminy Skalbmierz wynosi 86,2 km</w:t>
      </w:r>
      <w:r w:rsidRPr="00A032C3">
        <w:rPr>
          <w:rFonts w:ascii="Cambria" w:eastAsia="Times New Roman" w:hAnsi="Cambria" w:cs="Times New Roman"/>
          <w:spacing w:val="-2"/>
          <w:vertAlign w:val="superscript"/>
          <w:lang w:eastAsia="pl-PL"/>
        </w:rPr>
        <w:t>2</w:t>
      </w:r>
      <w:r w:rsidRPr="00A032C3">
        <w:rPr>
          <w:rFonts w:ascii="Cambria" w:eastAsia="Times New Roman" w:hAnsi="Cambria" w:cs="Times New Roman"/>
          <w:spacing w:val="-2"/>
          <w:lang w:eastAsia="pl-PL"/>
        </w:rPr>
        <w:t>.</w:t>
      </w:r>
    </w:p>
    <w:p w14:paraId="49DF275B" w14:textId="77777777" w:rsidR="00F6025E" w:rsidRPr="00A032C3" w:rsidRDefault="00F6025E" w:rsidP="00A032C3">
      <w:pPr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Liczba mieszkańców Miasta i Gminy zameldowanych na pobyt stały i czaso</w:t>
      </w:r>
      <w:r w:rsidR="00C40546" w:rsidRPr="00A032C3">
        <w:rPr>
          <w:rFonts w:ascii="Cambria" w:eastAsia="Times New Roman" w:hAnsi="Cambria" w:cs="Times New Roman"/>
          <w:lang w:eastAsia="pl-PL"/>
        </w:rPr>
        <w:t>wy wg stanu na dzień 31.12</w:t>
      </w:r>
      <w:r w:rsidR="00E23DCA" w:rsidRPr="00A032C3">
        <w:rPr>
          <w:rFonts w:ascii="Cambria" w:eastAsia="Times New Roman" w:hAnsi="Cambria" w:cs="Times New Roman"/>
          <w:lang w:eastAsia="pl-PL"/>
        </w:rPr>
        <w:t>. 2020</w:t>
      </w:r>
      <w:r w:rsidRPr="00A032C3">
        <w:rPr>
          <w:rFonts w:ascii="Cambria" w:eastAsia="Times New Roman" w:hAnsi="Cambria" w:cs="Times New Roman"/>
          <w:lang w:eastAsia="pl-PL"/>
        </w:rPr>
        <w:t xml:space="preserve"> r. wynosi  65</w:t>
      </w:r>
      <w:r w:rsidR="00C40546" w:rsidRPr="00A032C3">
        <w:rPr>
          <w:rFonts w:ascii="Cambria" w:eastAsia="Times New Roman" w:hAnsi="Cambria" w:cs="Times New Roman"/>
          <w:lang w:eastAsia="pl-PL"/>
        </w:rPr>
        <w:t>15</w:t>
      </w:r>
      <w:r w:rsidR="005F443A" w:rsidRPr="00A032C3">
        <w:rPr>
          <w:rFonts w:ascii="Cambria" w:eastAsia="Times New Roman" w:hAnsi="Cambria" w:cs="Times New Roman"/>
          <w:lang w:eastAsia="pl-PL"/>
        </w:rPr>
        <w:t>.</w:t>
      </w:r>
    </w:p>
    <w:p w14:paraId="10F5B623" w14:textId="77777777" w:rsidR="00B40B14" w:rsidRPr="00A032C3" w:rsidRDefault="00F6025E" w:rsidP="00A032C3">
      <w:pPr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Trend liczby mieszkańców na koniec każdego roku kształtował się następująco:</w:t>
      </w:r>
    </w:p>
    <w:p w14:paraId="3D591BA8" w14:textId="77777777" w:rsidR="00B40B14" w:rsidRPr="00A032C3" w:rsidRDefault="00B40B14" w:rsidP="0020044F">
      <w:pPr>
        <w:widowControl w:val="0"/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1E86C5B0" w14:textId="77777777" w:rsidR="00587B6C" w:rsidRPr="00A032C3" w:rsidRDefault="00587B6C" w:rsidP="0020044F">
      <w:pPr>
        <w:widowControl w:val="0"/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335AB99E" w14:textId="77777777" w:rsidR="00F6025E" w:rsidRPr="00A032C3" w:rsidRDefault="00F6025E" w:rsidP="00A032C3">
      <w:pPr>
        <w:widowControl w:val="0"/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lang w:eastAsia="pl-PL"/>
        </w:rPr>
        <w:t>Tabela 1 L</w:t>
      </w:r>
      <w:r w:rsidR="009E449B" w:rsidRPr="00A032C3">
        <w:rPr>
          <w:rFonts w:ascii="Cambria" w:eastAsia="Times New Roman" w:hAnsi="Cambria" w:cs="Times New Roman"/>
          <w:b/>
          <w:bCs/>
          <w:lang w:eastAsia="pl-PL"/>
        </w:rPr>
        <w:t>iczba m</w:t>
      </w:r>
      <w:r w:rsidR="00C40546" w:rsidRPr="00A032C3">
        <w:rPr>
          <w:rFonts w:ascii="Cambria" w:eastAsia="Times New Roman" w:hAnsi="Cambria" w:cs="Times New Roman"/>
          <w:b/>
          <w:bCs/>
          <w:lang w:eastAsia="pl-PL"/>
        </w:rPr>
        <w:t>ieszkańców w okresie 2016 - 2020</w:t>
      </w:r>
      <w:r w:rsidRPr="00A032C3">
        <w:rPr>
          <w:rFonts w:ascii="Cambria" w:eastAsia="Times New Roman" w:hAnsi="Cambria" w:cs="Times New Roman"/>
          <w:b/>
          <w:bCs/>
          <w:lang w:eastAsia="pl-PL"/>
        </w:rPr>
        <w:t xml:space="preserve"> (źródło: ewidencja ludności UMiG  Skalbmierz)</w:t>
      </w:r>
    </w:p>
    <w:tbl>
      <w:tblPr>
        <w:tblW w:w="8871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402"/>
        <w:gridCol w:w="1416"/>
        <w:gridCol w:w="1426"/>
        <w:gridCol w:w="1430"/>
        <w:gridCol w:w="1459"/>
      </w:tblGrid>
      <w:tr w:rsidR="003553DA" w:rsidRPr="00A032C3" w14:paraId="481FEB0E" w14:textId="77777777" w:rsidTr="00D060E1">
        <w:trPr>
          <w:trHeight w:hRule="exact" w:val="437"/>
        </w:trPr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8FC395" w14:textId="77777777" w:rsidR="00F6025E" w:rsidRPr="00A032C3" w:rsidRDefault="00F6025E" w:rsidP="00E635B3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22" w:lineRule="exact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Miasto</w:t>
            </w:r>
            <w:r w:rsidR="007671B5" w:rsidRPr="00A032C3">
              <w:rPr>
                <w:rFonts w:ascii="Cambria" w:eastAsia="Times New Roman" w:hAnsi="Cambria" w:cs="Times New Roman"/>
                <w:lang w:eastAsia="pl-PL"/>
              </w:rPr>
              <w:t xml:space="preserve"> i Gmina Skalbmier</w:t>
            </w:r>
            <w:r w:rsidRPr="00A032C3">
              <w:rPr>
                <w:rFonts w:ascii="Cambria" w:eastAsia="Times New Roman" w:hAnsi="Cambria" w:cs="Times New Roman"/>
                <w:lang w:eastAsia="pl-PL"/>
              </w:rPr>
              <w:t>z</w:t>
            </w:r>
          </w:p>
        </w:tc>
        <w:tc>
          <w:tcPr>
            <w:tcW w:w="7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4EF52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Liczba mieszkańców zameldowanych na stałe na koniec roku</w:t>
            </w:r>
          </w:p>
        </w:tc>
      </w:tr>
      <w:tr w:rsidR="00637876" w:rsidRPr="00A032C3" w14:paraId="32257976" w14:textId="77777777" w:rsidTr="00D060E1">
        <w:trPr>
          <w:trHeight w:hRule="exact" w:val="427"/>
        </w:trPr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944AB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  <w:p w14:paraId="2C1BF9A9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45A24F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708957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51A3E0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0896FA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4BD0D" w14:textId="77777777" w:rsidR="00637876" w:rsidRPr="00A032C3" w:rsidRDefault="00A51C19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2020</w:t>
            </w:r>
          </w:p>
        </w:tc>
      </w:tr>
      <w:tr w:rsidR="00637876" w:rsidRPr="00A032C3" w14:paraId="31499521" w14:textId="77777777" w:rsidTr="007671B5">
        <w:trPr>
          <w:trHeight w:hRule="exact" w:val="799"/>
        </w:trPr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B16042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  <w:p w14:paraId="49C6AD40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151F4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6654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1F872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6678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52273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6618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078B7D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6586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F220A" w14:textId="77777777" w:rsidR="00637876" w:rsidRPr="00A032C3" w:rsidRDefault="009078DD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6515</w:t>
            </w:r>
          </w:p>
        </w:tc>
      </w:tr>
    </w:tbl>
    <w:p w14:paraId="41D462D8" w14:textId="0F5C175D" w:rsidR="00B11C60" w:rsidRPr="00A032C3" w:rsidRDefault="00F6025E" w:rsidP="00A032C3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before="288"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Szac</w:t>
      </w:r>
      <w:r w:rsidR="00A032C3" w:rsidRPr="00A032C3">
        <w:rPr>
          <w:rFonts w:ascii="Cambria" w:eastAsia="Times New Roman" w:hAnsi="Cambria" w:cs="Times New Roman"/>
          <w:lang w:eastAsia="pl-PL"/>
        </w:rPr>
        <w:t>u</w:t>
      </w:r>
      <w:r w:rsidRPr="00A032C3">
        <w:rPr>
          <w:rFonts w:ascii="Cambria" w:eastAsia="Times New Roman" w:hAnsi="Cambria" w:cs="Times New Roman"/>
          <w:lang w:eastAsia="pl-PL"/>
        </w:rPr>
        <w:t xml:space="preserve">nkowa liczba nieruchomości wynosi, </w:t>
      </w:r>
      <w:r w:rsidR="00851D3E" w:rsidRPr="00A032C3">
        <w:rPr>
          <w:rFonts w:ascii="Cambria" w:eastAsia="Times New Roman" w:hAnsi="Cambria" w:cs="Times New Roman"/>
          <w:lang w:eastAsia="pl-PL"/>
        </w:rPr>
        <w:t xml:space="preserve"> wg stanu na dzień 31.12</w:t>
      </w:r>
      <w:r w:rsidR="00F10D4F" w:rsidRPr="00A032C3">
        <w:rPr>
          <w:rFonts w:ascii="Cambria" w:eastAsia="Times New Roman" w:hAnsi="Cambria" w:cs="Times New Roman"/>
          <w:lang w:eastAsia="pl-PL"/>
        </w:rPr>
        <w:t>.2020 r. -1</w:t>
      </w:r>
      <w:r w:rsidR="00E44152" w:rsidRPr="00A032C3">
        <w:rPr>
          <w:rFonts w:ascii="Cambria" w:eastAsia="Times New Roman" w:hAnsi="Cambria" w:cs="Times New Roman"/>
          <w:lang w:eastAsia="pl-PL"/>
        </w:rPr>
        <w:t>586 , lokali mieszkalnych – 16</w:t>
      </w:r>
      <w:r w:rsidR="00D56ABB" w:rsidRPr="00A032C3">
        <w:rPr>
          <w:rFonts w:ascii="Cambria" w:eastAsia="Times New Roman" w:hAnsi="Cambria" w:cs="Times New Roman"/>
          <w:lang w:eastAsia="pl-PL"/>
        </w:rPr>
        <w:t>90</w:t>
      </w:r>
      <w:r w:rsidR="00F10D4F" w:rsidRPr="00A032C3">
        <w:rPr>
          <w:rFonts w:ascii="Cambria" w:eastAsia="Times New Roman" w:hAnsi="Cambria" w:cs="Times New Roman"/>
          <w:lang w:eastAsia="pl-PL"/>
        </w:rPr>
        <w:t xml:space="preserve"> .</w:t>
      </w:r>
      <w:r w:rsidRPr="00A032C3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Przedstawione to zostało poniżej z rozbiciem na poszczególne miejscowości.</w:t>
      </w:r>
    </w:p>
    <w:p w14:paraId="0BE0CB0B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before="413" w:after="0" w:line="240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lang w:eastAsia="pl-PL"/>
        </w:rPr>
        <w:t xml:space="preserve">Tabela 2. Liczba osób zameldowanych (na pobyt stały i czasowy) </w:t>
      </w:r>
      <w:r w:rsidR="00A11133" w:rsidRPr="00A032C3">
        <w:rPr>
          <w:rFonts w:ascii="Cambria" w:eastAsia="Times New Roman" w:hAnsi="Cambria" w:cs="Times New Roman"/>
          <w:b/>
          <w:bCs/>
          <w:lang w:eastAsia="pl-PL"/>
        </w:rPr>
        <w:br/>
      </w:r>
      <w:r w:rsidRPr="00A032C3">
        <w:rPr>
          <w:rFonts w:ascii="Cambria" w:eastAsia="Times New Roman" w:hAnsi="Cambria" w:cs="Times New Roman"/>
          <w:b/>
          <w:bCs/>
          <w:lang w:eastAsia="pl-PL"/>
        </w:rPr>
        <w:t>w gospodarstwach</w:t>
      </w:r>
      <w:r w:rsidR="00A11133" w:rsidRPr="00A032C3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b/>
          <w:bCs/>
          <w:lang w:eastAsia="pl-PL"/>
        </w:rPr>
        <w:t>domowych w poszczególnych miejscowościach Gminy Skalbmierz</w:t>
      </w:r>
      <w:r w:rsidR="00A11133" w:rsidRPr="00A032C3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A11133" w:rsidRPr="00A032C3">
        <w:rPr>
          <w:rFonts w:ascii="Cambria" w:eastAsia="Times New Roman" w:hAnsi="Cambria" w:cs="Times New Roman"/>
          <w:b/>
          <w:bCs/>
          <w:lang w:eastAsia="pl-PL"/>
        </w:rPr>
        <w:br/>
      </w:r>
      <w:r w:rsidRPr="00A032C3">
        <w:rPr>
          <w:rFonts w:ascii="Cambria" w:eastAsia="Times New Roman" w:hAnsi="Cambria" w:cs="Times New Roman"/>
          <w:b/>
          <w:bCs/>
          <w:lang w:eastAsia="pl-PL"/>
        </w:rPr>
        <w:t>(dane: ewidencja ludno</w:t>
      </w:r>
      <w:r w:rsidR="00FF5A20" w:rsidRPr="00A032C3">
        <w:rPr>
          <w:rFonts w:ascii="Cambria" w:eastAsia="Times New Roman" w:hAnsi="Cambria" w:cs="Times New Roman"/>
          <w:b/>
          <w:bCs/>
          <w:lang w:eastAsia="pl-PL"/>
        </w:rPr>
        <w:t>ści UMiG Skalbmierz - stan na 31.12.2020</w:t>
      </w:r>
      <w:r w:rsidRPr="00A032C3">
        <w:rPr>
          <w:rFonts w:ascii="Cambria" w:eastAsia="Times New Roman" w:hAnsi="Cambria" w:cs="Times New Roman"/>
          <w:b/>
          <w:bCs/>
          <w:lang w:eastAsia="pl-PL"/>
        </w:rPr>
        <w:t xml:space="preserve"> r.) </w:t>
      </w:r>
    </w:p>
    <w:p w14:paraId="49DA1EEA" w14:textId="77777777" w:rsidR="00F6025E" w:rsidRPr="00A032C3" w:rsidRDefault="00F6025E" w:rsidP="0020044F">
      <w:pPr>
        <w:widowControl w:val="0"/>
        <w:suppressAutoHyphens/>
        <w:autoSpaceDE w:val="0"/>
        <w:autoSpaceDN w:val="0"/>
        <w:spacing w:after="106" w:line="1" w:lineRule="exact"/>
        <w:ind w:left="567" w:hanging="567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W w:w="8605" w:type="dxa"/>
        <w:tblInd w:w="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"/>
        <w:gridCol w:w="896"/>
        <w:gridCol w:w="96"/>
        <w:gridCol w:w="3004"/>
        <w:gridCol w:w="19"/>
        <w:gridCol w:w="2251"/>
        <w:gridCol w:w="18"/>
        <w:gridCol w:w="2269"/>
        <w:gridCol w:w="20"/>
      </w:tblGrid>
      <w:tr w:rsidR="003553DA" w:rsidRPr="00A032C3" w14:paraId="13D5FE7C" w14:textId="77777777" w:rsidTr="00A032C3">
        <w:trPr>
          <w:trHeight w:hRule="exact" w:val="854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0E08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1AB7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b/>
                <w:bCs/>
                <w:lang w:eastAsia="pl-PL"/>
              </w:rPr>
              <w:t>Miejscowość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EC2F67" w14:textId="77777777" w:rsidR="00F6025E" w:rsidRPr="00A032C3" w:rsidRDefault="00F6025E" w:rsidP="00A032C3">
            <w:pPr>
              <w:widowControl w:val="0"/>
              <w:shd w:val="clear" w:color="auto" w:fill="FFFFFF"/>
              <w:tabs>
                <w:tab w:val="left" w:pos="1637"/>
              </w:tabs>
              <w:suppressAutoHyphens/>
              <w:autoSpaceDE w:val="0"/>
              <w:autoSpaceDN w:val="0"/>
              <w:spacing w:after="0" w:line="413" w:lineRule="exact"/>
              <w:ind w:left="567" w:right="504" w:hanging="567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b/>
                <w:bCs/>
                <w:lang w:eastAsia="pl-PL"/>
              </w:rPr>
              <w:t>Ilość budynków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E35239" w14:textId="220E76E1" w:rsidR="00F6025E" w:rsidRPr="00A032C3" w:rsidRDefault="00D50534" w:rsidP="00A032C3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567" w:hanging="567"/>
              <w:textAlignment w:val="baseline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Liczba osób </w:t>
            </w:r>
            <w:r w:rsidR="0098514C" w:rsidRPr="00A032C3">
              <w:rPr>
                <w:rFonts w:ascii="Cambria" w:eastAsia="Times New Roman" w:hAnsi="Cambria" w:cs="Times New Roman"/>
                <w:b/>
                <w:bCs/>
                <w:lang w:eastAsia="pl-PL"/>
              </w:rPr>
              <w:t>z</w:t>
            </w:r>
            <w:r w:rsidR="00F6025E" w:rsidRPr="00A032C3">
              <w:rPr>
                <w:rFonts w:ascii="Cambria" w:eastAsia="Times New Roman" w:hAnsi="Cambria" w:cs="Times New Roman"/>
                <w:b/>
                <w:bCs/>
                <w:spacing w:val="-2"/>
                <w:lang w:eastAsia="pl-PL"/>
              </w:rPr>
              <w:t>ameldowanych</w:t>
            </w:r>
          </w:p>
        </w:tc>
      </w:tr>
      <w:tr w:rsidR="003856EC" w:rsidRPr="00A032C3" w14:paraId="47BB342B" w14:textId="77777777" w:rsidTr="00A032C3">
        <w:trPr>
          <w:trHeight w:hRule="exact" w:val="42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90857F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E1BF0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Baranów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628A42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58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EF3C9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284</w:t>
            </w:r>
          </w:p>
        </w:tc>
      </w:tr>
      <w:tr w:rsidR="003553DA" w:rsidRPr="00A032C3" w14:paraId="5C194829" w14:textId="77777777" w:rsidTr="00A032C3">
        <w:trPr>
          <w:trHeight w:hRule="exact" w:val="422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CD40C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A95A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Bełzów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C7B56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39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64979E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158</w:t>
            </w:r>
          </w:p>
        </w:tc>
      </w:tr>
      <w:tr w:rsidR="003553DA" w:rsidRPr="00A032C3" w14:paraId="1C73C00A" w14:textId="77777777" w:rsidTr="00A032C3">
        <w:trPr>
          <w:trHeight w:hRule="exact" w:val="42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23CD6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4C5D1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Bolowiec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F5C83A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25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F4917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98</w:t>
            </w:r>
          </w:p>
        </w:tc>
      </w:tr>
      <w:tr w:rsidR="003553DA" w:rsidRPr="00A032C3" w14:paraId="60B77EB8" w14:textId="77777777" w:rsidTr="00A032C3">
        <w:trPr>
          <w:trHeight w:hRule="exact" w:val="42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9AFA7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lastRenderedPageBreak/>
              <w:t>4.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6FE2C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Boszczynek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1A325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38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6C8F04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183</w:t>
            </w:r>
          </w:p>
        </w:tc>
      </w:tr>
      <w:tr w:rsidR="003553DA" w:rsidRPr="00A032C3" w14:paraId="6118C774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8532D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BF4FC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Drożejowice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25F0E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91 (lokali 120)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5916C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434</w:t>
            </w:r>
          </w:p>
        </w:tc>
      </w:tr>
      <w:tr w:rsidR="003553DA" w:rsidRPr="00A032C3" w14:paraId="17891AF7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A8AA93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47F6C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Grodzonowice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95102" w14:textId="77777777" w:rsidR="00F6025E" w:rsidRPr="00A032C3" w:rsidRDefault="00FF5A20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23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65C6D0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108</w:t>
            </w:r>
          </w:p>
        </w:tc>
      </w:tr>
      <w:tr w:rsidR="003553DA" w:rsidRPr="00A032C3" w14:paraId="2DE43DB4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C43E3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4F9E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Kobylniki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34990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99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A10D2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360</w:t>
            </w:r>
          </w:p>
        </w:tc>
      </w:tr>
      <w:tr w:rsidR="003553DA" w:rsidRPr="00A032C3" w14:paraId="090DF721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FEE1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FCED8C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Kózki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31F8DC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36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50A6E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139</w:t>
            </w:r>
          </w:p>
        </w:tc>
      </w:tr>
      <w:tr w:rsidR="003553DA" w:rsidRPr="00A032C3" w14:paraId="70028FA1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E664E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37BCD1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Krępice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5368C8" w14:textId="77777777" w:rsidR="00F6025E" w:rsidRPr="00A032C3" w:rsidRDefault="00FF5A20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33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785BD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146</w:t>
            </w:r>
          </w:p>
        </w:tc>
      </w:tr>
      <w:tr w:rsidR="003553DA" w:rsidRPr="00A032C3" w14:paraId="2B6C8B83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D09F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38FD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Małoszów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32C9EE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52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99597" w14:textId="77777777" w:rsidR="00F6025E" w:rsidRPr="00A032C3" w:rsidRDefault="00F6025E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D50534" w:rsidRPr="00A032C3">
              <w:rPr>
                <w:rFonts w:ascii="Cambria" w:eastAsia="Times New Roman" w:hAnsi="Cambria" w:cs="Times New Roman"/>
                <w:lang w:eastAsia="pl-PL"/>
              </w:rPr>
              <w:t>19</w:t>
            </w:r>
          </w:p>
        </w:tc>
      </w:tr>
      <w:tr w:rsidR="003553DA" w:rsidRPr="00A032C3" w14:paraId="3038C6E5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30E94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71DD40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Podgaje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41AA5A" w14:textId="77777777" w:rsidR="00F6025E" w:rsidRPr="00A032C3" w:rsidRDefault="00FF5A20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38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13130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128</w:t>
            </w:r>
          </w:p>
        </w:tc>
      </w:tr>
      <w:tr w:rsidR="003553DA" w:rsidRPr="00A032C3" w14:paraId="2B65B071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30B7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4BD0FC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Przybenice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D3DF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47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E440F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157</w:t>
            </w:r>
          </w:p>
        </w:tc>
      </w:tr>
      <w:tr w:rsidR="003553DA" w:rsidRPr="00A032C3" w14:paraId="3DDEBBAF" w14:textId="77777777" w:rsidTr="00A032C3">
        <w:trPr>
          <w:trHeight w:hRule="exact" w:val="437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EB358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3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31E1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Rosiejów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56FFA" w14:textId="77777777" w:rsidR="00F6025E" w:rsidRPr="00A032C3" w:rsidRDefault="00FF5A20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77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5C90C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288</w:t>
            </w:r>
          </w:p>
        </w:tc>
      </w:tr>
      <w:tr w:rsidR="003553DA" w:rsidRPr="00A032C3" w14:paraId="31C566A3" w14:textId="77777777" w:rsidTr="00A032C3">
        <w:trPr>
          <w:gridBefore w:val="1"/>
          <w:gridAfter w:val="1"/>
          <w:wBefore w:w="32" w:type="dxa"/>
          <w:wAfter w:w="20" w:type="dxa"/>
          <w:trHeight w:hRule="exact" w:val="422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D2F8C0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D9EDD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Sielec Kolonia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E4583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59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8AD84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287</w:t>
            </w:r>
          </w:p>
        </w:tc>
      </w:tr>
      <w:tr w:rsidR="003553DA" w:rsidRPr="00A032C3" w14:paraId="64E1691B" w14:textId="77777777" w:rsidTr="00A032C3">
        <w:trPr>
          <w:gridBefore w:val="1"/>
          <w:gridAfter w:val="1"/>
          <w:wBefore w:w="32" w:type="dxa"/>
          <w:wAfter w:w="20" w:type="dxa"/>
          <w:trHeight w:hRule="exact" w:val="422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FF523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190A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Sielec Biskupi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7F305" w14:textId="77777777" w:rsidR="00F6025E" w:rsidRPr="00A032C3" w:rsidRDefault="00811F32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43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2ED2C" w14:textId="77777777" w:rsidR="00F6025E" w:rsidRPr="00A032C3" w:rsidRDefault="00D055CE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174</w:t>
            </w:r>
          </w:p>
        </w:tc>
      </w:tr>
      <w:tr w:rsidR="003553DA" w:rsidRPr="00A032C3" w14:paraId="0EC4D273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A0C86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F30BE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Sietejów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DCE7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6F5EA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80</w:t>
            </w:r>
          </w:p>
        </w:tc>
      </w:tr>
      <w:tr w:rsidR="003553DA" w:rsidRPr="00A032C3" w14:paraId="2DF3EF7D" w14:textId="77777777" w:rsidTr="00A032C3">
        <w:trPr>
          <w:gridBefore w:val="1"/>
          <w:gridAfter w:val="1"/>
          <w:wBefore w:w="32" w:type="dxa"/>
          <w:wAfter w:w="20" w:type="dxa"/>
          <w:trHeight w:hRule="exact" w:val="409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A415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9B651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Szarbia Zwierzyniecka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42A1A" w14:textId="77777777" w:rsidR="00F6025E" w:rsidRPr="00A032C3" w:rsidRDefault="00FF5A20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74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FF7D7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259</w:t>
            </w:r>
          </w:p>
        </w:tc>
      </w:tr>
      <w:tr w:rsidR="003553DA" w:rsidRPr="00A032C3" w14:paraId="14A75D36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755F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9D07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Szczekarzów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FB9CD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7EA60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120</w:t>
            </w:r>
          </w:p>
        </w:tc>
      </w:tr>
      <w:tr w:rsidR="003553DA" w:rsidRPr="00A032C3" w14:paraId="6A0449DC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FAFAA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2FECD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Tempoczów Kolonia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25C3A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EEA6E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131</w:t>
            </w:r>
          </w:p>
        </w:tc>
      </w:tr>
      <w:tr w:rsidR="003553DA" w:rsidRPr="00A032C3" w14:paraId="53E52D31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27D33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D9E62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Tempoczów Rędziny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FD4E3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71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6FD6E" w14:textId="77777777" w:rsidR="00F6025E" w:rsidRPr="00A032C3" w:rsidRDefault="003856EC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300</w:t>
            </w:r>
          </w:p>
        </w:tc>
      </w:tr>
      <w:tr w:rsidR="003553DA" w:rsidRPr="00A032C3" w14:paraId="292C39C7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38E8A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21.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800087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Topola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0FDF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811F32" w:rsidRPr="00A032C3">
              <w:rPr>
                <w:rFonts w:ascii="Cambria" w:eastAsia="Times New Roman" w:hAnsi="Cambria" w:cs="Times New Roman"/>
                <w:lang w:eastAsia="pl-PL"/>
              </w:rPr>
              <w:t>31</w:t>
            </w:r>
            <w:r w:rsidR="00D01DBA" w:rsidRPr="00A032C3">
              <w:rPr>
                <w:rFonts w:ascii="Cambria" w:eastAsia="Times New Roman" w:hAnsi="Cambria" w:cs="Times New Roman"/>
                <w:lang w:eastAsia="pl-PL"/>
              </w:rPr>
              <w:t xml:space="preserve"> (lokali 256)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B5B59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970</w:t>
            </w:r>
          </w:p>
        </w:tc>
      </w:tr>
      <w:tr w:rsidR="003553DA" w:rsidRPr="00A032C3" w14:paraId="38DBEF7A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B155F8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BDA4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Zakrzów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248DC" w14:textId="77777777" w:rsidR="00F6025E" w:rsidRPr="00A032C3" w:rsidRDefault="00D01DBA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2030D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</w:t>
            </w:r>
          </w:p>
        </w:tc>
      </w:tr>
      <w:tr w:rsidR="003553DA" w:rsidRPr="00A032C3" w14:paraId="2F6EEF71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7EE86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A74D8D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Zakrzówek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56FDA8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DCAEE" w14:textId="77777777" w:rsidR="00F6025E" w:rsidRPr="00A032C3" w:rsidRDefault="00D50534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37</w:t>
            </w:r>
          </w:p>
        </w:tc>
      </w:tr>
      <w:tr w:rsidR="003553DA" w:rsidRPr="00A032C3" w14:paraId="4E3998E0" w14:textId="77777777" w:rsidTr="00A032C3">
        <w:trPr>
          <w:gridBefore w:val="1"/>
          <w:gridAfter w:val="1"/>
          <w:wBefore w:w="32" w:type="dxa"/>
          <w:wAfter w:w="20" w:type="dxa"/>
          <w:trHeight w:hRule="exact" w:val="42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499DE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EFAEFE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Skalbmierz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191BD7" w14:textId="77777777" w:rsidR="00F6025E" w:rsidRPr="00A032C3" w:rsidRDefault="00FF5A20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332</w:t>
            </w:r>
            <w:r w:rsidR="00D01DBA" w:rsidRPr="00A032C3">
              <w:rPr>
                <w:rFonts w:ascii="Cambria" w:eastAsia="Times New Roman" w:hAnsi="Cambria" w:cs="Times New Roman"/>
                <w:lang w:eastAsia="pl-PL"/>
              </w:rPr>
              <w:t xml:space="preserve"> (lokali 374)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DF194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1255</w:t>
            </w:r>
          </w:p>
        </w:tc>
      </w:tr>
      <w:tr w:rsidR="003553DA" w:rsidRPr="00A032C3" w14:paraId="0AD0F247" w14:textId="77777777" w:rsidTr="00A032C3">
        <w:trPr>
          <w:gridBefore w:val="1"/>
          <w:gridAfter w:val="1"/>
          <w:wBefore w:w="32" w:type="dxa"/>
          <w:wAfter w:w="20" w:type="dxa"/>
          <w:trHeight w:hRule="exact" w:val="437"/>
        </w:trPr>
        <w:tc>
          <w:tcPr>
            <w:tcW w:w="4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AA89D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spacing w:val="-5"/>
                <w:lang w:eastAsia="pl-PL"/>
              </w:rPr>
              <w:t>Razem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33D57" w14:textId="77777777" w:rsidR="00F6025E" w:rsidRPr="00A032C3" w:rsidRDefault="00FF5A20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1594</w:t>
            </w:r>
            <w:r w:rsidR="00BF3D28" w:rsidRPr="00A032C3">
              <w:rPr>
                <w:rFonts w:ascii="Cambria" w:eastAsia="Times New Roman" w:hAnsi="Cambria" w:cs="Times New Roman"/>
                <w:lang w:eastAsia="pl-PL"/>
              </w:rPr>
              <w:t xml:space="preserve"> (lokali </w:t>
            </w:r>
            <w:r w:rsidR="004125F4" w:rsidRPr="00A032C3">
              <w:rPr>
                <w:rFonts w:ascii="Cambria" w:eastAsia="Times New Roman" w:hAnsi="Cambria" w:cs="Times New Roman"/>
                <w:lang w:eastAsia="pl-PL"/>
              </w:rPr>
              <w:t>1690</w:t>
            </w:r>
            <w:r w:rsidR="00BF3D28" w:rsidRPr="00A032C3">
              <w:rPr>
                <w:rFonts w:ascii="Cambria" w:eastAsia="Times New Roman" w:hAnsi="Cambria" w:cs="Times New Roman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5162F" w14:textId="77777777" w:rsidR="00F6025E" w:rsidRPr="00A032C3" w:rsidRDefault="00D50534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6515</w:t>
            </w:r>
          </w:p>
        </w:tc>
      </w:tr>
    </w:tbl>
    <w:p w14:paraId="0CEB422C" w14:textId="77777777" w:rsidR="007F04C2" w:rsidRPr="00A032C3" w:rsidRDefault="00F6025E" w:rsidP="00A032C3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before="302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color w:val="FF0000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Miasto i Gmina Skalbmierz cechuje się zabudową jednorodzi</w:t>
      </w:r>
      <w:r w:rsidR="007F04C2" w:rsidRPr="00A032C3">
        <w:rPr>
          <w:rFonts w:ascii="Cambria" w:eastAsia="Times New Roman" w:hAnsi="Cambria" w:cs="Times New Roman"/>
          <w:lang w:eastAsia="pl-PL"/>
        </w:rPr>
        <w:t>nną, poza nielicznymi wyjątkami. Budynki wielolokalowe znajdują się w miejscowościach:</w:t>
      </w:r>
    </w:p>
    <w:p w14:paraId="38564430" w14:textId="77777777" w:rsidR="007F04C2" w:rsidRPr="00A032C3" w:rsidRDefault="007F04C2" w:rsidP="00A032C3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Skalbmierz – 6 budynków</w:t>
      </w:r>
    </w:p>
    <w:p w14:paraId="6082B3BC" w14:textId="77777777" w:rsidR="007F04C2" w:rsidRPr="00A032C3" w:rsidRDefault="007F04C2" w:rsidP="00A032C3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Drożejowice – 5 budynków</w:t>
      </w:r>
    </w:p>
    <w:p w14:paraId="11362C62" w14:textId="77777777" w:rsidR="007F04C2" w:rsidRPr="00A032C3" w:rsidRDefault="007F04C2" w:rsidP="00A032C3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Topola – 3 budynki</w:t>
      </w:r>
      <w:r w:rsidR="008B5471" w:rsidRPr="00A032C3">
        <w:rPr>
          <w:rFonts w:ascii="Cambria" w:eastAsia="Times New Roman" w:hAnsi="Cambria" w:cs="Times New Roman"/>
          <w:lang w:eastAsia="pl-PL"/>
        </w:rPr>
        <w:t xml:space="preserve"> </w:t>
      </w:r>
    </w:p>
    <w:p w14:paraId="66517375" w14:textId="77777777" w:rsidR="008B5471" w:rsidRPr="00A032C3" w:rsidRDefault="008B5471" w:rsidP="00A032C3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color w:val="FF0000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Powyższe uwzględniono w zapotrzebowaniu na pojemniki.</w:t>
      </w:r>
    </w:p>
    <w:p w14:paraId="5DC730C2" w14:textId="77777777" w:rsidR="00F6025E" w:rsidRPr="00A032C3" w:rsidRDefault="00F03D43" w:rsidP="00A032C3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spacing w:before="302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Gęstość zaludnienia dla Mia</w:t>
      </w:r>
      <w:r w:rsidR="00AB73D3" w:rsidRPr="00A032C3">
        <w:rPr>
          <w:rFonts w:ascii="Cambria" w:eastAsia="Times New Roman" w:hAnsi="Cambria" w:cs="Times New Roman"/>
          <w:spacing w:val="-1"/>
          <w:lang w:eastAsia="pl-PL"/>
        </w:rPr>
        <w:t>sta i Gminy Skalbmierz wynosi 76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,</w:t>
      </w:r>
      <w:r w:rsidR="00B169E2" w:rsidRPr="00A032C3">
        <w:rPr>
          <w:rFonts w:ascii="Cambria" w:eastAsia="Times New Roman" w:hAnsi="Cambria" w:cs="Times New Roman"/>
          <w:spacing w:val="-1"/>
          <w:lang w:eastAsia="pl-PL"/>
        </w:rPr>
        <w:t>0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osób/km</w:t>
      </w:r>
      <w:r w:rsidR="00F6025E" w:rsidRPr="00A032C3">
        <w:rPr>
          <w:rFonts w:ascii="Cambria" w:eastAsia="Times New Roman" w:hAnsi="Cambria" w:cs="Times New Roman"/>
          <w:spacing w:val="-1"/>
          <w:vertAlign w:val="superscript"/>
          <w:lang w:eastAsia="pl-PL"/>
        </w:rPr>
        <w:t>2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.</w:t>
      </w:r>
    </w:p>
    <w:p w14:paraId="3DA679D6" w14:textId="77777777" w:rsidR="00F6025E" w:rsidRPr="00A032C3" w:rsidRDefault="00F6025E" w:rsidP="00A032C3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Kilometraż dróg wynosi ogółem 302 km, w tym:</w:t>
      </w:r>
    </w:p>
    <w:p w14:paraId="369CEE25" w14:textId="77777777" w:rsidR="00F6025E" w:rsidRPr="00A032C3" w:rsidRDefault="00F6025E" w:rsidP="00A032C3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3302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3"/>
          <w:lang w:eastAsia="pl-PL"/>
        </w:rPr>
        <w:t>drogi wojewódzkie</w:t>
      </w:r>
      <w:r w:rsidR="00447335" w:rsidRPr="00A032C3">
        <w:rPr>
          <w:rFonts w:ascii="Cambria" w:eastAsia="Times New Roman" w:hAnsi="Cambria" w:cs="Times New Roman"/>
          <w:spacing w:val="-3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>23 km (droga nr 768 ,770 i 783)</w:t>
      </w:r>
    </w:p>
    <w:p w14:paraId="3D68CE65" w14:textId="77777777" w:rsidR="00F6025E" w:rsidRPr="00A032C3" w:rsidRDefault="00F6025E" w:rsidP="00A032C3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3182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3"/>
          <w:lang w:eastAsia="pl-PL"/>
        </w:rPr>
        <w:t>drogi powiatowe</w:t>
      </w:r>
      <w:r w:rsidR="00447335" w:rsidRPr="00A032C3">
        <w:rPr>
          <w:rFonts w:ascii="Cambria" w:eastAsia="Times New Roman" w:hAnsi="Cambria" w:cs="Times New Roman"/>
          <w:spacing w:val="-3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spacing w:val="-3"/>
          <w:lang w:eastAsia="pl-PL"/>
        </w:rPr>
        <w:t>60 km</w:t>
      </w:r>
    </w:p>
    <w:p w14:paraId="78C2C112" w14:textId="77777777" w:rsidR="00F6025E" w:rsidRPr="00A032C3" w:rsidRDefault="00447335" w:rsidP="00A032C3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3187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4"/>
          <w:lang w:eastAsia="pl-PL"/>
        </w:rPr>
        <w:t xml:space="preserve">drogi gminne </w:t>
      </w:r>
      <w:r w:rsidR="00F6025E" w:rsidRPr="00A032C3">
        <w:rPr>
          <w:rFonts w:ascii="Cambria" w:eastAsia="Times New Roman" w:hAnsi="Cambria" w:cs="Times New Roman"/>
          <w:spacing w:val="-4"/>
          <w:lang w:eastAsia="pl-PL"/>
        </w:rPr>
        <w:t>84 km  i dojazdowe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 135 km .</w:t>
      </w:r>
      <w:r w:rsidR="00F6025E" w:rsidRPr="00A032C3">
        <w:rPr>
          <w:rFonts w:ascii="Cambria" w:eastAsia="Times New Roman" w:hAnsi="Cambria" w:cs="Times New Roman"/>
          <w:i/>
          <w:iCs/>
          <w:spacing w:val="-1"/>
          <w:lang w:eastAsia="pl-PL"/>
        </w:rPr>
        <w:t xml:space="preserve"> </w:t>
      </w:r>
    </w:p>
    <w:p w14:paraId="6275BB36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before="5" w:after="0" w:line="276" w:lineRule="auto"/>
        <w:ind w:right="1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Urząd Miasta i Gminy Skalbmierz dysponuje mapami drogowymi. Każdy potencjalny Wykonawca składający ofertę winien się zapoznać z układem sieci dróg na obszarze Miasta </w:t>
      </w:r>
      <w:r w:rsidR="00E635B3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lastRenderedPageBreak/>
        <w:t>i Gminy Skalbmierz (z ich rodzajem i stanem technicznym) oraz podpisać stosowne oświadczenie.</w:t>
      </w:r>
    </w:p>
    <w:p w14:paraId="599BE134" w14:textId="77777777" w:rsidR="00F6025E" w:rsidRPr="00A032C3" w:rsidRDefault="00F6025E" w:rsidP="00A032C3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Szacunkowa liczba zamieszkałych nieruchomości,  w których przewidywana jest</w:t>
      </w:r>
    </w:p>
    <w:p w14:paraId="54F94CA5" w14:textId="7CDBD691" w:rsidR="002C4DA2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142" w:hanging="142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realizacja usługi wynosi</w:t>
      </w:r>
      <w:r w:rsidR="009F38B9" w:rsidRPr="00A032C3">
        <w:rPr>
          <w:rFonts w:ascii="Cambria" w:eastAsia="Times New Roman" w:hAnsi="Cambria" w:cs="Times New Roman"/>
          <w:lang w:eastAsia="pl-PL"/>
        </w:rPr>
        <w:t xml:space="preserve"> 1594, lokali 16</w:t>
      </w:r>
      <w:r w:rsidR="00EB242E" w:rsidRPr="00A032C3">
        <w:rPr>
          <w:rFonts w:ascii="Cambria" w:eastAsia="Times New Roman" w:hAnsi="Cambria" w:cs="Times New Roman"/>
          <w:lang w:eastAsia="pl-PL"/>
        </w:rPr>
        <w:t>90</w:t>
      </w:r>
      <w:r w:rsidRPr="00A032C3">
        <w:rPr>
          <w:rFonts w:ascii="Cambria" w:eastAsia="Times New Roman" w:hAnsi="Cambria" w:cs="Times New Roman"/>
          <w:lang w:eastAsia="pl-PL"/>
        </w:rPr>
        <w:t xml:space="preserve">. Trend liczby oddanych do użytkowania budynków mieszkalnych w </w:t>
      </w:r>
      <w:r w:rsidR="00851D3E" w:rsidRPr="00A032C3">
        <w:rPr>
          <w:rFonts w:ascii="Cambria" w:eastAsia="Times New Roman" w:hAnsi="Cambria" w:cs="Times New Roman"/>
          <w:lang w:eastAsia="pl-PL"/>
        </w:rPr>
        <w:t>Gminie Skalbmierz w okresie 2017-2020</w:t>
      </w:r>
      <w:r w:rsidRPr="00A032C3">
        <w:rPr>
          <w:rFonts w:ascii="Cambria" w:eastAsia="Times New Roman" w:hAnsi="Cambria" w:cs="Times New Roman"/>
          <w:lang w:eastAsia="pl-PL"/>
        </w:rPr>
        <w:t xml:space="preserve"> obrazuje poniższa tabela.</w:t>
      </w:r>
    </w:p>
    <w:p w14:paraId="7AFE27E9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before="307" w:after="0" w:line="240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lang w:eastAsia="pl-PL"/>
        </w:rPr>
        <w:t>Tabela 3 Ilość nadanych stałych numerów porządkowych dla budynków mieszkalnych na terenie Gminy Skalbmierz (źródło: dane z Urzędu Miasta i Gminy Skalbmierz)</w:t>
      </w:r>
    </w:p>
    <w:tbl>
      <w:tblPr>
        <w:tblW w:w="886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421"/>
        <w:gridCol w:w="1411"/>
        <w:gridCol w:w="1430"/>
        <w:gridCol w:w="1430"/>
        <w:gridCol w:w="1445"/>
      </w:tblGrid>
      <w:tr w:rsidR="003553DA" w:rsidRPr="00A032C3" w14:paraId="2260F421" w14:textId="77777777" w:rsidTr="00D060E1">
        <w:trPr>
          <w:trHeight w:hRule="exact" w:val="432"/>
        </w:trPr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E0AE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567" w:right="346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Gmina</w:t>
            </w:r>
          </w:p>
          <w:p w14:paraId="64054A75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Skalbmierz</w:t>
            </w:r>
          </w:p>
        </w:tc>
        <w:tc>
          <w:tcPr>
            <w:tcW w:w="7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066517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spacing w:val="-2"/>
                <w:lang w:eastAsia="pl-PL"/>
              </w:rPr>
              <w:t>Liczba budynków którym nadano numery stałe porządkowe</w:t>
            </w:r>
          </w:p>
        </w:tc>
      </w:tr>
      <w:tr w:rsidR="00637876" w:rsidRPr="00A032C3" w14:paraId="73259354" w14:textId="77777777" w:rsidTr="00D060E1">
        <w:trPr>
          <w:trHeight w:hRule="exact" w:val="422"/>
        </w:trPr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2687B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  <w:p w14:paraId="31EF365D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5550B" w14:textId="77777777" w:rsidR="00637876" w:rsidRPr="00A032C3" w:rsidRDefault="00637876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rok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C56E0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D749C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F8F71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2019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EA4D0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2020</w:t>
            </w:r>
          </w:p>
        </w:tc>
      </w:tr>
      <w:tr w:rsidR="00637876" w:rsidRPr="00A032C3" w14:paraId="40C05E62" w14:textId="77777777" w:rsidTr="00D060E1">
        <w:trPr>
          <w:trHeight w:hRule="exact" w:val="857"/>
        </w:trPr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920092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  <w:p w14:paraId="132C88AE" w14:textId="77777777" w:rsidR="00637876" w:rsidRPr="00A032C3" w:rsidRDefault="00637876" w:rsidP="0020044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4320F" w14:textId="77777777" w:rsidR="00637876" w:rsidRPr="00A032C3" w:rsidRDefault="00637876" w:rsidP="00BB3DA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Ilość</w:t>
            </w:r>
            <w:r w:rsidR="00BB3DAB" w:rsidRPr="00A032C3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A032C3">
              <w:rPr>
                <w:rFonts w:ascii="Cambria" w:eastAsia="Times New Roman" w:hAnsi="Cambria" w:cs="Times New Roman"/>
                <w:lang w:eastAsia="pl-PL"/>
              </w:rPr>
              <w:t>nadanych</w:t>
            </w:r>
          </w:p>
          <w:p w14:paraId="208141CB" w14:textId="77777777" w:rsidR="00637876" w:rsidRPr="00A032C3" w:rsidRDefault="00637876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numerów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5C225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5BE29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D17FE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E30BC" w14:textId="77777777" w:rsidR="00637876" w:rsidRPr="00A032C3" w:rsidRDefault="006777D1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10</w:t>
            </w:r>
          </w:p>
        </w:tc>
      </w:tr>
    </w:tbl>
    <w:p w14:paraId="63949201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before="307"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Wykonawca winien przy sporządzaniu oferty uwzględnić trend liczby nieruchomości zamieszkałych podlegających ni</w:t>
      </w:r>
      <w:r w:rsidR="00F21250" w:rsidRPr="00A032C3">
        <w:rPr>
          <w:rFonts w:ascii="Cambria" w:eastAsia="Times New Roman" w:hAnsi="Cambria" w:cs="Times New Roman"/>
          <w:lang w:eastAsia="pl-PL"/>
        </w:rPr>
        <w:t>niejszym zamówieniem na rok 2022</w:t>
      </w:r>
      <w:r w:rsidR="00027A63" w:rsidRPr="00A032C3">
        <w:rPr>
          <w:rFonts w:ascii="Cambria" w:eastAsia="Times New Roman" w:hAnsi="Cambria" w:cs="Times New Roman"/>
          <w:lang w:eastAsia="pl-PL"/>
        </w:rPr>
        <w:t>.</w:t>
      </w:r>
    </w:p>
    <w:p w14:paraId="55B2264D" w14:textId="77777777" w:rsidR="00F6025E" w:rsidRPr="00A032C3" w:rsidRDefault="00F6025E" w:rsidP="00A032C3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Szacunkowa ilość odpadów komunalnych, przewidywanych do zebrania w okresie realizacji zamówienia</w:t>
      </w:r>
      <w:r w:rsidR="00851D3E" w:rsidRPr="00A032C3">
        <w:rPr>
          <w:rFonts w:ascii="Cambria" w:eastAsia="Times New Roman" w:hAnsi="Cambria" w:cs="Times New Roman"/>
          <w:lang w:eastAsia="pl-PL"/>
        </w:rPr>
        <w:t xml:space="preserve"> w  2022</w:t>
      </w:r>
      <w:r w:rsidR="00C739A6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r. na terenie Gminy Skalbmierz, wyniesie łącznie ok</w:t>
      </w:r>
      <w:r w:rsidRPr="00A032C3">
        <w:rPr>
          <w:rFonts w:ascii="Cambria" w:eastAsia="Times New Roman" w:hAnsi="Cambria" w:cs="Times New Roman"/>
          <w:b/>
          <w:bCs/>
          <w:lang w:eastAsia="pl-PL"/>
        </w:rPr>
        <w:t>:</w:t>
      </w:r>
      <w:r w:rsidR="00EA774B" w:rsidRPr="00A032C3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FC3E98" w:rsidRPr="00A032C3">
        <w:rPr>
          <w:rFonts w:ascii="Cambria" w:eastAsia="Times New Roman" w:hAnsi="Cambria" w:cs="Times New Roman"/>
          <w:b/>
          <w:bCs/>
          <w:lang w:eastAsia="pl-PL"/>
        </w:rPr>
        <w:t>15</w:t>
      </w:r>
      <w:r w:rsidR="00450897" w:rsidRPr="00A032C3">
        <w:rPr>
          <w:rFonts w:ascii="Cambria" w:eastAsia="Times New Roman" w:hAnsi="Cambria" w:cs="Times New Roman"/>
          <w:b/>
          <w:bCs/>
          <w:lang w:eastAsia="pl-PL"/>
        </w:rPr>
        <w:t>00,0  Mg .</w:t>
      </w:r>
    </w:p>
    <w:p w14:paraId="2E742E11" w14:textId="4440DA60" w:rsidR="00F6025E" w:rsidRPr="00A032C3" w:rsidRDefault="00A66034" w:rsidP="00A032C3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>-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Ilość odpadów komunalnych zmieszanych zeb</w:t>
      </w:r>
      <w:r w:rsidR="00CB645C" w:rsidRPr="00A032C3">
        <w:rPr>
          <w:rFonts w:ascii="Cambria" w:eastAsia="Times New Roman" w:hAnsi="Cambria" w:cs="Times New Roman"/>
          <w:spacing w:val="-1"/>
          <w:lang w:eastAsia="pl-PL"/>
        </w:rPr>
        <w:t xml:space="preserve">ranych łącznie w </w:t>
      </w:r>
      <w:r w:rsidR="00FD4D8D" w:rsidRPr="00A032C3">
        <w:rPr>
          <w:rFonts w:ascii="Cambria" w:eastAsia="Times New Roman" w:hAnsi="Cambria" w:cs="Times New Roman"/>
          <w:spacing w:val="-1"/>
          <w:lang w:eastAsia="pl-PL"/>
        </w:rPr>
        <w:t>2018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r. wyniosła </w:t>
      </w:r>
      <w:r w:rsidR="00FD4D8D" w:rsidRPr="00A032C3">
        <w:rPr>
          <w:rFonts w:ascii="Cambria" w:eastAsia="Times New Roman" w:hAnsi="Cambria" w:cs="Times New Roman"/>
          <w:spacing w:val="-1"/>
          <w:lang w:eastAsia="pl-PL"/>
        </w:rPr>
        <w:t xml:space="preserve">288,410 </w:t>
      </w:r>
      <w:r w:rsidR="00CB645C" w:rsidRPr="00A032C3">
        <w:rPr>
          <w:rFonts w:ascii="Cambria" w:eastAsia="Times New Roman" w:hAnsi="Cambria" w:cs="Times New Roman"/>
          <w:spacing w:val="-1"/>
          <w:lang w:eastAsia="pl-PL"/>
        </w:rPr>
        <w:t>Mg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</w:t>
      </w:r>
      <w:r w:rsidR="00D034CA" w:rsidRPr="00A032C3">
        <w:rPr>
          <w:rFonts w:ascii="Cambria" w:eastAsia="Times New Roman" w:hAnsi="Cambria" w:cs="Times New Roman"/>
          <w:spacing w:val="-1"/>
          <w:lang w:eastAsia="pl-PL"/>
        </w:rPr>
        <w:t xml:space="preserve">, w 2019r. wyniosła 804,77 Mg </w:t>
      </w:r>
      <w:r w:rsidR="00DE6ED8" w:rsidRPr="00A032C3">
        <w:rPr>
          <w:rFonts w:ascii="Cambria" w:eastAsia="Times New Roman" w:hAnsi="Cambria" w:cs="Times New Roman"/>
          <w:spacing w:val="-1"/>
          <w:lang w:eastAsia="pl-PL"/>
        </w:rPr>
        <w:t>,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w </w:t>
      </w:r>
      <w:r w:rsidR="00D034CA" w:rsidRPr="00A032C3">
        <w:rPr>
          <w:rFonts w:ascii="Cambria" w:eastAsia="Times New Roman" w:hAnsi="Cambria" w:cs="Times New Roman"/>
          <w:spacing w:val="-1"/>
          <w:lang w:eastAsia="pl-PL"/>
        </w:rPr>
        <w:t xml:space="preserve"> 2020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>r</w:t>
      </w:r>
      <w:r w:rsidR="00DE6ED8" w:rsidRPr="00A032C3">
        <w:rPr>
          <w:rFonts w:ascii="Cambria" w:eastAsia="Times New Roman" w:hAnsi="Cambria" w:cs="Times New Roman"/>
          <w:spacing w:val="-1"/>
          <w:lang w:eastAsia="pl-PL"/>
        </w:rPr>
        <w:t>.</w:t>
      </w:r>
      <w:r w:rsidR="00F6025E" w:rsidRPr="00A032C3">
        <w:rPr>
          <w:rFonts w:ascii="Cambria" w:eastAsia="Times New Roman" w:hAnsi="Cambria" w:cs="Times New Roman"/>
          <w:spacing w:val="-1"/>
          <w:lang w:eastAsia="pl-PL"/>
        </w:rPr>
        <w:t xml:space="preserve"> wyniosła </w:t>
      </w:r>
      <w:r w:rsidR="00DE6ED8" w:rsidRPr="00A032C3">
        <w:rPr>
          <w:rFonts w:ascii="Cambria" w:eastAsia="Times New Roman" w:hAnsi="Cambria" w:cs="Times New Roman"/>
          <w:spacing w:val="-1"/>
          <w:lang w:eastAsia="pl-PL"/>
        </w:rPr>
        <w:t>1037,55</w:t>
      </w:r>
      <w:r w:rsidR="006075D7" w:rsidRPr="00A032C3">
        <w:rPr>
          <w:rFonts w:ascii="Cambria" w:eastAsia="Times New Roman" w:hAnsi="Cambria" w:cs="Times New Roman"/>
          <w:lang w:eastAsia="pl-PL"/>
        </w:rPr>
        <w:t xml:space="preserve"> Mg</w:t>
      </w:r>
      <w:r w:rsidR="00DE6ED8" w:rsidRPr="00A032C3">
        <w:rPr>
          <w:rFonts w:ascii="Cambria" w:eastAsia="Times New Roman" w:hAnsi="Cambria" w:cs="Times New Roman"/>
          <w:lang w:eastAsia="pl-PL"/>
        </w:rPr>
        <w:t xml:space="preserve"> i w I półroczu 2021 r. wyniosła 437,58 Mg</w:t>
      </w:r>
    </w:p>
    <w:p w14:paraId="3A1810B4" w14:textId="77777777" w:rsidR="00CB645C" w:rsidRPr="00A032C3" w:rsidRDefault="00CB645C" w:rsidP="00A032C3">
      <w:pPr>
        <w:widowControl w:val="0"/>
        <w:shd w:val="clear" w:color="auto" w:fill="FFFFFF"/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ilość odpadów segreg</w:t>
      </w:r>
      <w:r w:rsidR="00FD4D8D" w:rsidRPr="00A032C3">
        <w:rPr>
          <w:rFonts w:ascii="Cambria" w:eastAsia="Times New Roman" w:hAnsi="Cambria" w:cs="Times New Roman"/>
          <w:lang w:eastAsia="pl-PL"/>
        </w:rPr>
        <w:t>owanych zabranych łącznie w 2018</w:t>
      </w:r>
      <w:r w:rsidRPr="00A032C3">
        <w:rPr>
          <w:rFonts w:ascii="Cambria" w:eastAsia="Times New Roman" w:hAnsi="Cambria" w:cs="Times New Roman"/>
          <w:lang w:eastAsia="pl-PL"/>
        </w:rPr>
        <w:t xml:space="preserve">r wynosiła </w:t>
      </w:r>
      <w:r w:rsidR="00FD4D8D" w:rsidRPr="00A032C3">
        <w:rPr>
          <w:rFonts w:ascii="Cambria" w:eastAsia="Times New Roman" w:hAnsi="Cambria" w:cs="Times New Roman"/>
          <w:lang w:eastAsia="pl-PL"/>
        </w:rPr>
        <w:t>1</w:t>
      </w:r>
      <w:r w:rsidR="008B3612" w:rsidRPr="00A032C3">
        <w:rPr>
          <w:rFonts w:ascii="Cambria" w:eastAsia="Times New Roman" w:hAnsi="Cambria" w:cs="Times New Roman"/>
          <w:lang w:eastAsia="pl-PL"/>
        </w:rPr>
        <w:t>12,95</w:t>
      </w:r>
      <w:r w:rsidR="00FD4D8D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 xml:space="preserve">Mg </w:t>
      </w:r>
      <w:r w:rsidR="00202AAC" w:rsidRPr="00A032C3">
        <w:rPr>
          <w:rFonts w:ascii="Cambria" w:eastAsia="Times New Roman" w:hAnsi="Cambria" w:cs="Times New Roman"/>
          <w:lang w:eastAsia="pl-PL"/>
        </w:rPr>
        <w:t xml:space="preserve">, w </w:t>
      </w:r>
      <w:r w:rsidR="006B6E5D" w:rsidRPr="00A032C3">
        <w:rPr>
          <w:rFonts w:ascii="Cambria" w:eastAsia="Times New Roman" w:hAnsi="Cambria" w:cs="Times New Roman"/>
          <w:lang w:eastAsia="pl-PL"/>
        </w:rPr>
        <w:t>2019</w:t>
      </w:r>
      <w:r w:rsidRPr="00A032C3">
        <w:rPr>
          <w:rFonts w:ascii="Cambria" w:eastAsia="Times New Roman" w:hAnsi="Cambria" w:cs="Times New Roman"/>
          <w:lang w:eastAsia="pl-PL"/>
        </w:rPr>
        <w:t xml:space="preserve">r. wynosiła </w:t>
      </w:r>
      <w:r w:rsidR="00202AAC" w:rsidRPr="00A032C3">
        <w:rPr>
          <w:rFonts w:ascii="Cambria" w:eastAsia="Times New Roman" w:hAnsi="Cambria" w:cs="Times New Roman"/>
          <w:lang w:eastAsia="pl-PL"/>
        </w:rPr>
        <w:t>130,75</w:t>
      </w:r>
      <w:r w:rsidR="006B6E5D"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FE2964" w:rsidRPr="00A032C3">
        <w:rPr>
          <w:rFonts w:ascii="Cambria" w:eastAsia="Times New Roman" w:hAnsi="Cambria" w:cs="Times New Roman"/>
          <w:lang w:eastAsia="pl-PL"/>
        </w:rPr>
        <w:t xml:space="preserve"> Mg , </w:t>
      </w:r>
      <w:r w:rsidR="00202AAC" w:rsidRPr="00A032C3">
        <w:rPr>
          <w:rFonts w:ascii="Cambria" w:eastAsia="Times New Roman" w:hAnsi="Cambria" w:cs="Times New Roman"/>
          <w:lang w:eastAsia="pl-PL"/>
        </w:rPr>
        <w:t xml:space="preserve"> w 2020 r. </w:t>
      </w:r>
      <w:r w:rsidR="00FE2964" w:rsidRPr="00A032C3">
        <w:rPr>
          <w:rFonts w:ascii="Cambria" w:eastAsia="Times New Roman" w:hAnsi="Cambria" w:cs="Times New Roman"/>
          <w:lang w:eastAsia="pl-PL"/>
        </w:rPr>
        <w:t xml:space="preserve">wynosiła 277,63 </w:t>
      </w:r>
      <w:r w:rsidR="00202AAC" w:rsidRPr="00A032C3">
        <w:rPr>
          <w:rFonts w:ascii="Cambria" w:eastAsia="Times New Roman" w:hAnsi="Cambria" w:cs="Times New Roman"/>
          <w:lang w:eastAsia="pl-PL"/>
        </w:rPr>
        <w:t>Mg.</w:t>
      </w:r>
      <w:r w:rsidR="00FE2964" w:rsidRPr="00A032C3">
        <w:rPr>
          <w:rFonts w:ascii="Cambria" w:eastAsia="Times New Roman" w:hAnsi="Cambria" w:cs="Times New Roman"/>
          <w:lang w:eastAsia="pl-PL"/>
        </w:rPr>
        <w:t xml:space="preserve"> I w I półroczu 2021r. 130,68 Mg.</w:t>
      </w:r>
    </w:p>
    <w:p w14:paraId="48458AA7" w14:textId="77777777" w:rsidR="00CB645C" w:rsidRPr="00A032C3" w:rsidRDefault="00CB645C" w:rsidP="00A032C3">
      <w:pPr>
        <w:widowControl w:val="0"/>
        <w:shd w:val="clear" w:color="auto" w:fill="FFFFFF"/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- ilość odpadów wielkogabar</w:t>
      </w:r>
      <w:r w:rsidR="00202AAC" w:rsidRPr="00A032C3">
        <w:rPr>
          <w:rFonts w:ascii="Cambria" w:eastAsia="Times New Roman" w:hAnsi="Cambria" w:cs="Times New Roman"/>
          <w:lang w:eastAsia="pl-PL"/>
        </w:rPr>
        <w:t>ytowych ze</w:t>
      </w:r>
      <w:r w:rsidR="00FD4D8D" w:rsidRPr="00A032C3">
        <w:rPr>
          <w:rFonts w:ascii="Cambria" w:eastAsia="Times New Roman" w:hAnsi="Cambria" w:cs="Times New Roman"/>
          <w:lang w:eastAsia="pl-PL"/>
        </w:rPr>
        <w:t>branych łącznie w 2018</w:t>
      </w:r>
      <w:r w:rsidRPr="00A032C3">
        <w:rPr>
          <w:rFonts w:ascii="Cambria" w:eastAsia="Times New Roman" w:hAnsi="Cambria" w:cs="Times New Roman"/>
          <w:lang w:eastAsia="pl-PL"/>
        </w:rPr>
        <w:t>r</w:t>
      </w:r>
      <w:r w:rsidR="00D01E27" w:rsidRPr="00A032C3">
        <w:rPr>
          <w:rFonts w:ascii="Cambria" w:eastAsia="Times New Roman" w:hAnsi="Cambria" w:cs="Times New Roman"/>
          <w:lang w:eastAsia="pl-PL"/>
        </w:rPr>
        <w:t>.</w:t>
      </w:r>
      <w:r w:rsidRPr="00A032C3">
        <w:rPr>
          <w:rFonts w:ascii="Cambria" w:eastAsia="Times New Roman" w:hAnsi="Cambria" w:cs="Times New Roman"/>
          <w:lang w:eastAsia="pl-PL"/>
        </w:rPr>
        <w:t xml:space="preserve"> wynosiła </w:t>
      </w:r>
      <w:r w:rsidR="00FD4D8D" w:rsidRPr="00A032C3">
        <w:rPr>
          <w:rFonts w:ascii="Cambria" w:eastAsia="Times New Roman" w:hAnsi="Cambria" w:cs="Times New Roman"/>
          <w:lang w:eastAsia="pl-PL"/>
        </w:rPr>
        <w:t xml:space="preserve">3,5 </w:t>
      </w:r>
      <w:r w:rsidRPr="00A032C3">
        <w:rPr>
          <w:rFonts w:ascii="Cambria" w:eastAsia="Times New Roman" w:hAnsi="Cambria" w:cs="Times New Roman"/>
          <w:lang w:eastAsia="pl-PL"/>
        </w:rPr>
        <w:t xml:space="preserve">Mg </w:t>
      </w:r>
      <w:r w:rsidR="00A32584" w:rsidRPr="00A032C3">
        <w:rPr>
          <w:rFonts w:ascii="Cambria" w:eastAsia="Times New Roman" w:hAnsi="Cambria" w:cs="Times New Roman"/>
          <w:lang w:eastAsia="pl-PL"/>
        </w:rPr>
        <w:t xml:space="preserve">, </w:t>
      </w:r>
      <w:r w:rsidR="00447335" w:rsidRPr="00A032C3">
        <w:rPr>
          <w:rFonts w:ascii="Cambria" w:eastAsia="Times New Roman" w:hAnsi="Cambria" w:cs="Times New Roman"/>
          <w:lang w:eastAsia="pl-PL"/>
        </w:rPr>
        <w:br/>
      </w:r>
      <w:r w:rsidR="00202AAC" w:rsidRPr="00A032C3">
        <w:rPr>
          <w:rFonts w:ascii="Cambria" w:eastAsia="Times New Roman" w:hAnsi="Cambria" w:cs="Times New Roman"/>
          <w:lang w:eastAsia="pl-PL"/>
        </w:rPr>
        <w:t>w</w:t>
      </w:r>
      <w:r w:rsidRPr="00A032C3">
        <w:rPr>
          <w:rFonts w:ascii="Cambria" w:eastAsia="Times New Roman" w:hAnsi="Cambria" w:cs="Times New Roman"/>
          <w:lang w:eastAsia="pl-PL"/>
        </w:rPr>
        <w:t xml:space="preserve"> </w:t>
      </w:r>
      <w:r w:rsidR="006B6E5D" w:rsidRPr="00A032C3">
        <w:rPr>
          <w:rFonts w:ascii="Cambria" w:eastAsia="Times New Roman" w:hAnsi="Cambria" w:cs="Times New Roman"/>
          <w:lang w:eastAsia="pl-PL"/>
        </w:rPr>
        <w:t xml:space="preserve">2019 </w:t>
      </w:r>
      <w:r w:rsidRPr="00A032C3">
        <w:rPr>
          <w:rFonts w:ascii="Cambria" w:eastAsia="Times New Roman" w:hAnsi="Cambria" w:cs="Times New Roman"/>
          <w:lang w:eastAsia="pl-PL"/>
        </w:rPr>
        <w:t>r. wynosiła</w:t>
      </w:r>
      <w:r w:rsidR="006B6E5D" w:rsidRPr="00A032C3">
        <w:rPr>
          <w:rFonts w:ascii="Cambria" w:eastAsia="Times New Roman" w:hAnsi="Cambria" w:cs="Times New Roman"/>
          <w:lang w:eastAsia="pl-PL"/>
        </w:rPr>
        <w:t xml:space="preserve"> 0,0 </w:t>
      </w:r>
      <w:r w:rsidR="00FE2964" w:rsidRPr="00A032C3">
        <w:rPr>
          <w:rFonts w:ascii="Cambria" w:eastAsia="Times New Roman" w:hAnsi="Cambria" w:cs="Times New Roman"/>
          <w:lang w:eastAsia="pl-PL"/>
        </w:rPr>
        <w:t>Mg ,</w:t>
      </w:r>
      <w:r w:rsidR="00C36D46" w:rsidRPr="00A032C3">
        <w:rPr>
          <w:rFonts w:ascii="Cambria" w:eastAsia="Times New Roman" w:hAnsi="Cambria" w:cs="Times New Roman"/>
          <w:lang w:eastAsia="pl-PL"/>
        </w:rPr>
        <w:t xml:space="preserve"> w </w:t>
      </w:r>
      <w:r w:rsidR="00E4222A" w:rsidRPr="00A032C3">
        <w:rPr>
          <w:rFonts w:ascii="Cambria" w:eastAsia="Times New Roman" w:hAnsi="Cambria" w:cs="Times New Roman"/>
          <w:lang w:eastAsia="pl-PL"/>
        </w:rPr>
        <w:t xml:space="preserve"> 2020r. wynosiła </w:t>
      </w:r>
      <w:r w:rsidR="00C36D46" w:rsidRPr="00A032C3">
        <w:rPr>
          <w:rFonts w:ascii="Cambria" w:eastAsia="Times New Roman" w:hAnsi="Cambria" w:cs="Times New Roman"/>
          <w:lang w:eastAsia="pl-PL"/>
        </w:rPr>
        <w:t xml:space="preserve">49,22 </w:t>
      </w:r>
      <w:r w:rsidR="00202AAC" w:rsidRPr="00A032C3">
        <w:rPr>
          <w:rFonts w:ascii="Cambria" w:eastAsia="Times New Roman" w:hAnsi="Cambria" w:cs="Times New Roman"/>
          <w:lang w:eastAsia="pl-PL"/>
        </w:rPr>
        <w:t xml:space="preserve"> Mg</w:t>
      </w:r>
      <w:r w:rsidR="008D2265" w:rsidRPr="00A032C3">
        <w:rPr>
          <w:rFonts w:ascii="Cambria" w:eastAsia="Times New Roman" w:hAnsi="Cambria" w:cs="Times New Roman"/>
          <w:lang w:eastAsia="pl-PL"/>
        </w:rPr>
        <w:t xml:space="preserve"> i w I półroczu 2021 r. 29,36 Mg.</w:t>
      </w:r>
    </w:p>
    <w:p w14:paraId="2EE50A87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before="5"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Dane dotyczące ilości odpadów są danymi, które mają</w:t>
      </w:r>
      <w:r w:rsidR="00A32584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służyć Wykonawcy do</w:t>
      </w:r>
      <w:r w:rsidR="00447335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oszacowania wartości zamówienia i złożenia oferty.</w:t>
      </w:r>
    </w:p>
    <w:p w14:paraId="23D19910" w14:textId="77777777" w:rsidR="00005F57" w:rsidRPr="00A032C3" w:rsidRDefault="00F6025E" w:rsidP="00A032C3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418" w:after="0" w:line="276" w:lineRule="auto"/>
        <w:ind w:left="567" w:hanging="567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Zamawiający dysponuje deklaracjami złożonymi przez mieszkańców z których wynika że:</w:t>
      </w:r>
    </w:p>
    <w:p w14:paraId="3AE9C13F" w14:textId="77777777" w:rsidR="00005F57" w:rsidRPr="00A032C3" w:rsidRDefault="001960A3" w:rsidP="00A032C3">
      <w:pPr>
        <w:widowControl w:val="0"/>
        <w:shd w:val="clear" w:color="auto" w:fill="FFFFFF"/>
        <w:suppressAutoHyphens/>
        <w:autoSpaceDE w:val="0"/>
        <w:autoSpaceDN w:val="0"/>
        <w:spacing w:before="418" w:after="0" w:line="276" w:lineRule="auto"/>
        <w:ind w:left="567" w:hanging="567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 a) 100</w:t>
      </w:r>
      <w:r w:rsidR="00F6025E" w:rsidRPr="00A032C3">
        <w:rPr>
          <w:rFonts w:ascii="Cambria" w:eastAsia="Times New Roman" w:hAnsi="Cambria" w:cs="Times New Roman"/>
          <w:lang w:eastAsia="pl-PL"/>
        </w:rPr>
        <w:t xml:space="preserve"> % zadeklarowało zbiórkę odpadów komunalnych w sposób selektywny,</w:t>
      </w:r>
    </w:p>
    <w:p w14:paraId="13C7AD51" w14:textId="18C36B8B" w:rsidR="00E635B3" w:rsidRPr="00A032C3" w:rsidRDefault="00412A9F" w:rsidP="00A032C3">
      <w:pPr>
        <w:widowControl w:val="0"/>
        <w:shd w:val="clear" w:color="auto" w:fill="FFFFFF"/>
        <w:suppressAutoHyphens/>
        <w:autoSpaceDE w:val="0"/>
        <w:autoSpaceDN w:val="0"/>
        <w:spacing w:before="418" w:after="0" w:line="276" w:lineRule="auto"/>
        <w:ind w:left="567" w:hanging="567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 b) około </w:t>
      </w:r>
      <w:r w:rsidR="001960A3" w:rsidRPr="00A032C3">
        <w:rPr>
          <w:rFonts w:ascii="Cambria" w:eastAsia="Times New Roman" w:hAnsi="Cambria" w:cs="Times New Roman"/>
          <w:lang w:eastAsia="pl-PL"/>
        </w:rPr>
        <w:t>85</w:t>
      </w:r>
      <w:r w:rsidR="00F6025E" w:rsidRPr="00A032C3">
        <w:rPr>
          <w:rFonts w:ascii="Cambria" w:eastAsia="Times New Roman" w:hAnsi="Cambria" w:cs="Times New Roman"/>
          <w:lang w:eastAsia="pl-PL"/>
        </w:rPr>
        <w:t>% zadeklarowało zagospodarowanie odpadów zielonych poprzez kompostowanie</w:t>
      </w:r>
    </w:p>
    <w:p w14:paraId="6E50B658" w14:textId="77777777" w:rsidR="007F3B31" w:rsidRPr="00A032C3" w:rsidRDefault="00F6025E" w:rsidP="00A032C3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Wykonawca zobowiązany jest do odbierania i zagospodarowania odpadów komunalnych wytworzonych na nieruchomościach, na których zamieszkują mieszkańcy i przekazanych przez właścicieli nieruchomości na zasadach określonych w Regulaminie utrzymania czystości i porządku w mieście i gminie Skalbmierz :</w:t>
      </w:r>
    </w:p>
    <w:p w14:paraId="29703778" w14:textId="77777777" w:rsidR="007F3B31" w:rsidRPr="00A032C3" w:rsidRDefault="007F3B31" w:rsidP="0020044F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510CC6D7" w14:textId="77777777" w:rsidR="00F6025E" w:rsidRPr="00A032C3" w:rsidRDefault="00F6025E" w:rsidP="0020044F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413" w:lineRule="exact"/>
        <w:ind w:left="567" w:hanging="567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lang w:eastAsia="pl-PL"/>
        </w:rPr>
        <w:t>Tabela 4 Rodzaj odpadów stanowiących przedmiot zamówienia</w:t>
      </w:r>
    </w:p>
    <w:tbl>
      <w:tblPr>
        <w:tblW w:w="8294" w:type="dxa"/>
        <w:tblInd w:w="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718"/>
      </w:tblGrid>
      <w:tr w:rsidR="003553DA" w:rsidRPr="00A032C3" w14:paraId="4798EBE4" w14:textId="77777777" w:rsidTr="002C4DA2">
        <w:trPr>
          <w:trHeight w:hRule="exact" w:val="43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35148C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Lp.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623505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center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rodzaje odpadów</w:t>
            </w:r>
          </w:p>
        </w:tc>
      </w:tr>
      <w:tr w:rsidR="003553DA" w:rsidRPr="00A032C3" w14:paraId="3F22B663" w14:textId="77777777" w:rsidTr="002C4DA2">
        <w:trPr>
          <w:trHeight w:hRule="exact" w:val="69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9E5308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44580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komunalne odpady zmieszane i pozostałości z sortowania odpadów komunalnych</w:t>
            </w:r>
          </w:p>
          <w:p w14:paraId="244B396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  <w:p w14:paraId="74E638EC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3553DA" w:rsidRPr="00A032C3" w14:paraId="66DE9465" w14:textId="77777777" w:rsidTr="002C4DA2">
        <w:trPr>
          <w:trHeight w:hRule="exact" w:val="43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BC92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0F188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papier i tektura w tym opakowania, gazety i czasopisma</w:t>
            </w:r>
          </w:p>
        </w:tc>
      </w:tr>
      <w:tr w:rsidR="003553DA" w:rsidRPr="00A032C3" w14:paraId="7A9C9083" w14:textId="77777777" w:rsidTr="002C4DA2">
        <w:trPr>
          <w:trHeight w:hRule="exact" w:val="43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FC40E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lastRenderedPageBreak/>
              <w:t>3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410D01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metal</w:t>
            </w:r>
          </w:p>
        </w:tc>
      </w:tr>
      <w:tr w:rsidR="003553DA" w:rsidRPr="00A032C3" w14:paraId="42EE3B62" w14:textId="77777777" w:rsidTr="002C4DA2">
        <w:trPr>
          <w:trHeight w:hRule="exact" w:val="4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60F7C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EC026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tworzywa sztuczne</w:t>
            </w:r>
          </w:p>
        </w:tc>
      </w:tr>
      <w:tr w:rsidR="003553DA" w:rsidRPr="00A032C3" w14:paraId="193CA1D3" w14:textId="77777777" w:rsidTr="002C4DA2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906AD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5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320028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szkło i odpady opakowaniowe ze szkła</w:t>
            </w:r>
          </w:p>
        </w:tc>
      </w:tr>
      <w:tr w:rsidR="003553DA" w:rsidRPr="00A032C3" w14:paraId="48D7C910" w14:textId="77777777" w:rsidTr="002C4DA2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18E456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C806E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ulegające biodegradacji, odpady zielone</w:t>
            </w:r>
          </w:p>
        </w:tc>
      </w:tr>
      <w:tr w:rsidR="003553DA" w:rsidRPr="00A032C3" w14:paraId="04B64E23" w14:textId="77777777" w:rsidTr="002C4DA2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9412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7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4726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zużyty sprzęt elektryczny i elektroniczny</w:t>
            </w:r>
          </w:p>
        </w:tc>
      </w:tr>
      <w:tr w:rsidR="003553DA" w:rsidRPr="00A032C3" w14:paraId="5A56DF02" w14:textId="77777777" w:rsidTr="002C4DA2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E05155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8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D01B3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odpady wielkogabarytowe</w:t>
            </w:r>
          </w:p>
        </w:tc>
      </w:tr>
      <w:tr w:rsidR="003553DA" w:rsidRPr="00A032C3" w14:paraId="65191E9A" w14:textId="77777777" w:rsidTr="00A032C3">
        <w:trPr>
          <w:trHeight w:hRule="exact" w:val="158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6254B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 xml:space="preserve">  9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198B8" w14:textId="77777777" w:rsidR="00F6025E" w:rsidRPr="00A032C3" w:rsidRDefault="00F6025E" w:rsidP="00A032C3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76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odpady budowlane i rozbiórkowe pochodzące z remontów i innych robót</w:t>
            </w:r>
          </w:p>
          <w:p w14:paraId="450CA8F4" w14:textId="77777777" w:rsidR="00F6025E" w:rsidRPr="00A032C3" w:rsidRDefault="00F6025E" w:rsidP="00A032C3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76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spacing w:val="-1"/>
                <w:lang w:eastAsia="pl-PL"/>
              </w:rPr>
              <w:t>budowlanych wykonywanych we własnym zakresie, na wykonanie których</w:t>
            </w:r>
          </w:p>
          <w:p w14:paraId="11BA77E1" w14:textId="77777777" w:rsidR="00F6025E" w:rsidRPr="00A032C3" w:rsidRDefault="00F6025E" w:rsidP="00A032C3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76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spacing w:val="-1"/>
                <w:lang w:eastAsia="pl-PL"/>
              </w:rPr>
              <w:t>nie jest wymagane uzyskanie pozwolenia na budowę lub rozbiórkę, a także</w:t>
            </w:r>
          </w:p>
          <w:p w14:paraId="3995A10B" w14:textId="77777777" w:rsidR="00F6025E" w:rsidRPr="00A032C3" w:rsidRDefault="00F6025E" w:rsidP="00A032C3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76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spacing w:val="-1"/>
                <w:lang w:eastAsia="pl-PL"/>
              </w:rPr>
              <w:t>na wykonanie których nie jest wymagane zgłoszenie do administracji</w:t>
            </w:r>
          </w:p>
          <w:p w14:paraId="3C500694" w14:textId="77777777" w:rsidR="00F6025E" w:rsidRPr="00A032C3" w:rsidRDefault="00F6025E" w:rsidP="00A032C3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76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budowlano - architektonicznej</w:t>
            </w:r>
          </w:p>
        </w:tc>
      </w:tr>
      <w:tr w:rsidR="003553DA" w:rsidRPr="00A032C3" w14:paraId="7FC93160" w14:textId="77777777" w:rsidTr="002C4DA2">
        <w:trPr>
          <w:trHeight w:hRule="exact" w:val="4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7D4B0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10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71624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niebezpieczne</w:t>
            </w:r>
          </w:p>
        </w:tc>
      </w:tr>
      <w:tr w:rsidR="003553DA" w:rsidRPr="00A032C3" w14:paraId="4A7BC4F7" w14:textId="77777777" w:rsidTr="002C4DA2">
        <w:trPr>
          <w:trHeight w:hRule="exact" w:val="4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828F5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11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82D39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opony</w:t>
            </w:r>
          </w:p>
        </w:tc>
      </w:tr>
      <w:tr w:rsidR="003553DA" w:rsidRPr="00A032C3" w14:paraId="64212730" w14:textId="77777777" w:rsidTr="002C4DA2">
        <w:trPr>
          <w:trHeight w:hRule="exact" w:val="33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008E2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12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16EB6" w14:textId="77777777" w:rsidR="00F6025E" w:rsidRPr="00A032C3" w:rsidRDefault="00F6025E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popiół</w:t>
            </w:r>
          </w:p>
        </w:tc>
      </w:tr>
      <w:tr w:rsidR="003553DA" w:rsidRPr="00A032C3" w14:paraId="1DBF89EA" w14:textId="77777777" w:rsidTr="002C4DA2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94C01" w14:textId="77777777" w:rsidR="00F6025E" w:rsidRPr="00A032C3" w:rsidRDefault="00CE03C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13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15ADF6" w14:textId="77777777" w:rsidR="00F6025E" w:rsidRPr="00A032C3" w:rsidRDefault="00CE03C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Odpady opakowaniowe wielomateriałowe</w:t>
            </w:r>
          </w:p>
        </w:tc>
      </w:tr>
      <w:tr w:rsidR="003553DA" w:rsidRPr="00A032C3" w14:paraId="4D136DEE" w14:textId="77777777" w:rsidTr="002C4DA2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A9DCA" w14:textId="77777777" w:rsidR="00B40B14" w:rsidRPr="00A032C3" w:rsidRDefault="00094FC5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14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428AD" w14:textId="77777777" w:rsidR="00B40B14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Przeterminowane leki</w:t>
            </w:r>
          </w:p>
          <w:p w14:paraId="5639239A" w14:textId="77777777" w:rsidR="00F65763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  <w:p w14:paraId="6917B1F8" w14:textId="77777777" w:rsidR="00F65763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3553DA" w:rsidRPr="00A032C3" w14:paraId="5422C6BD" w14:textId="77777777" w:rsidTr="002C4DA2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6D2072" w14:textId="77777777" w:rsidR="00B40B14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15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829F36" w14:textId="77777777" w:rsidR="00B40B14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Zużyte baterie i akumulatory</w:t>
            </w:r>
          </w:p>
        </w:tc>
      </w:tr>
      <w:tr w:rsidR="003553DA" w:rsidRPr="00A032C3" w14:paraId="75019B5B" w14:textId="77777777" w:rsidTr="002C4DA2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F1E9F" w14:textId="77777777" w:rsidR="00F65763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16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68B10" w14:textId="77777777" w:rsidR="00F65763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 xml:space="preserve">Tekstylia i odzież </w:t>
            </w:r>
          </w:p>
        </w:tc>
      </w:tr>
      <w:tr w:rsidR="003553DA" w:rsidRPr="00A032C3" w14:paraId="6268BD3A" w14:textId="77777777" w:rsidTr="002C4DA2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1FB40" w14:textId="77777777" w:rsidR="00F65763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17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00B692" w14:textId="77777777" w:rsidR="00F65763" w:rsidRPr="00A032C3" w:rsidRDefault="00F65763" w:rsidP="0020044F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Cambria" w:eastAsia="Times New Roman" w:hAnsi="Cambria" w:cs="Times New Roman"/>
                <w:lang w:eastAsia="pl-PL"/>
              </w:rPr>
            </w:pPr>
            <w:r w:rsidRPr="00A032C3">
              <w:rPr>
                <w:rFonts w:ascii="Cambria" w:eastAsia="Times New Roman" w:hAnsi="Cambria" w:cs="Times New Roman"/>
                <w:lang w:eastAsia="pl-PL"/>
              </w:rPr>
              <w:t>Zużyte strzykawki i igły</w:t>
            </w:r>
          </w:p>
        </w:tc>
      </w:tr>
    </w:tbl>
    <w:p w14:paraId="67305121" w14:textId="77777777" w:rsidR="00F6025E" w:rsidRPr="00A032C3" w:rsidRDefault="00F6025E" w:rsidP="00A032C3">
      <w:pPr>
        <w:widowControl w:val="0"/>
        <w:shd w:val="clear" w:color="auto" w:fill="FFFFFF"/>
        <w:suppressAutoHyphens/>
        <w:autoSpaceDE w:val="0"/>
        <w:autoSpaceDN w:val="0"/>
        <w:spacing w:before="60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b/>
          <w:bCs/>
          <w:lang w:eastAsia="pl-PL"/>
        </w:rPr>
        <w:t>III. Opis obecnego systemu wywozu i segregacji odpadów.</w:t>
      </w:r>
    </w:p>
    <w:p w14:paraId="43A550E1" w14:textId="77777777" w:rsidR="00F6025E" w:rsidRPr="00A032C3" w:rsidRDefault="00F6025E" w:rsidP="00A032C3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spacing w:before="24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W mieście i gminie Skalbmierz gospodarka odpadami realizowana była na podstawie </w:t>
      </w:r>
      <w:r w:rsidRPr="00A032C3">
        <w:rPr>
          <w:rFonts w:ascii="Cambria" w:eastAsia="Times New Roman" w:hAnsi="Cambria" w:cs="Times New Roman"/>
          <w:lang w:eastAsia="pl-PL"/>
        </w:rPr>
        <w:t xml:space="preserve">indywidualnych deklaracji mieszkańców gminy. Deklaracje składane są na </w:t>
      </w:r>
      <w:r w:rsidR="00D060E1" w:rsidRPr="00A032C3">
        <w:rPr>
          <w:rFonts w:ascii="Cambria" w:eastAsia="Times New Roman" w:hAnsi="Cambria" w:cs="Times New Roman"/>
          <w:lang w:eastAsia="pl-PL"/>
        </w:rPr>
        <w:t xml:space="preserve">jednostkową ilość </w:t>
      </w:r>
      <w:r w:rsidR="00637876" w:rsidRPr="00A032C3">
        <w:rPr>
          <w:rFonts w:ascii="Cambria" w:eastAsia="Times New Roman" w:hAnsi="Cambria" w:cs="Times New Roman"/>
          <w:lang w:eastAsia="pl-PL"/>
        </w:rPr>
        <w:t>osób faktycznie zamieszkujących.</w:t>
      </w:r>
      <w:r w:rsidRPr="00A032C3">
        <w:rPr>
          <w:rFonts w:ascii="Cambria" w:eastAsia="Times New Roman" w:hAnsi="Cambria" w:cs="Times New Roman"/>
          <w:lang w:eastAsia="pl-PL"/>
        </w:rPr>
        <w:t xml:space="preserve"> Opłata uzależniona jest</w:t>
      </w:r>
      <w:r w:rsidR="00637876" w:rsidRPr="00A032C3">
        <w:rPr>
          <w:rFonts w:ascii="Cambria" w:eastAsia="Times New Roman" w:hAnsi="Cambria" w:cs="Times New Roman"/>
          <w:lang w:eastAsia="pl-PL"/>
        </w:rPr>
        <w:t xml:space="preserve"> od liczby osób </w:t>
      </w:r>
      <w:r w:rsidR="00E635B3" w:rsidRPr="00A032C3">
        <w:rPr>
          <w:rFonts w:ascii="Cambria" w:eastAsia="Times New Roman" w:hAnsi="Cambria" w:cs="Times New Roman"/>
          <w:lang w:eastAsia="pl-PL"/>
        </w:rPr>
        <w:br/>
      </w:r>
      <w:r w:rsidR="00637876" w:rsidRPr="00A032C3">
        <w:rPr>
          <w:rFonts w:ascii="Cambria" w:eastAsia="Times New Roman" w:hAnsi="Cambria" w:cs="Times New Roman"/>
          <w:lang w:eastAsia="pl-PL"/>
        </w:rPr>
        <w:t>w gospodarstwie,</w:t>
      </w:r>
      <w:r w:rsidR="00D060E1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>oraz od sposobu zbierania odpadów (zmieszane, segregowane).</w:t>
      </w:r>
      <w:r w:rsidR="00E635B3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 xml:space="preserve">Odpady komunalne odbierane są  w systemie pojemnikowo – workowym zgodnie </w:t>
      </w:r>
      <w:r w:rsidR="00090136" w:rsidRPr="00A032C3">
        <w:rPr>
          <w:rFonts w:ascii="Cambria" w:eastAsia="Times New Roman" w:hAnsi="Cambria" w:cs="Times New Roman"/>
          <w:lang w:eastAsia="pl-PL"/>
        </w:rPr>
        <w:br/>
      </w:r>
      <w:r w:rsidRPr="00A032C3">
        <w:rPr>
          <w:rFonts w:ascii="Cambria" w:eastAsia="Times New Roman" w:hAnsi="Cambria" w:cs="Times New Roman"/>
          <w:lang w:eastAsia="pl-PL"/>
        </w:rPr>
        <w:t>z ustalonym harmonogramem. Odpłatnie odbierane są  odpady zmieszane w systemie pojemnikowym (120</w:t>
      </w:r>
      <w:r w:rsidR="002B4CA4" w:rsidRPr="00A032C3">
        <w:rPr>
          <w:rFonts w:ascii="Cambria" w:eastAsia="Times New Roman" w:hAnsi="Cambria" w:cs="Times New Roman"/>
          <w:lang w:eastAsia="pl-PL"/>
        </w:rPr>
        <w:t xml:space="preserve"> </w:t>
      </w:r>
      <w:r w:rsidRPr="00A032C3">
        <w:rPr>
          <w:rFonts w:ascii="Cambria" w:eastAsia="Times New Roman" w:hAnsi="Cambria" w:cs="Times New Roman"/>
          <w:lang w:eastAsia="pl-PL"/>
        </w:rPr>
        <w:t xml:space="preserve">1, 240 1 i sporadycznie większe) 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raz w miesiącu. W Skalbmierzu odpady zmieszane w miesiącach od maja do października odbierane są dwa razy </w:t>
      </w:r>
      <w:r w:rsidR="00D249A1" w:rsidRPr="00A032C3">
        <w:rPr>
          <w:rFonts w:ascii="Cambria" w:eastAsia="Times New Roman" w:hAnsi="Cambria" w:cs="Times New Roman"/>
          <w:spacing w:val="-1"/>
          <w:lang w:eastAsia="pl-PL"/>
        </w:rPr>
        <w:br/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w miesiącu. </w:t>
      </w:r>
      <w:r w:rsidRPr="00A032C3">
        <w:rPr>
          <w:rFonts w:ascii="Cambria" w:eastAsia="Times New Roman" w:hAnsi="Cambria" w:cs="Times New Roman"/>
          <w:lang w:eastAsia="pl-PL"/>
        </w:rPr>
        <w:t>Na terenie gminy Skalbmierz  prowadzona jest także zbiórka odpadów segregowanych. Odpady te odbierane są raz  w miesiącu.</w:t>
      </w:r>
      <w:r w:rsidRPr="00A032C3">
        <w:rPr>
          <w:rFonts w:ascii="Cambria" w:eastAsia="Times New Roman" w:hAnsi="Cambria" w:cs="Times New Roman"/>
          <w:spacing w:val="-1"/>
          <w:lang w:eastAsia="pl-PL"/>
        </w:rPr>
        <w:t xml:space="preserve"> Właściciel wystawia pojemnik lub worki (odpady segregowane) przed posesję w miejscu łatwo dostępnym dla transportu </w:t>
      </w:r>
      <w:r w:rsidRPr="00A032C3">
        <w:rPr>
          <w:rFonts w:ascii="Cambria" w:eastAsia="Times New Roman" w:hAnsi="Cambria" w:cs="Times New Roman"/>
          <w:lang w:eastAsia="pl-PL"/>
        </w:rPr>
        <w:t xml:space="preserve">samochodowego dla przedsiębiorcy. </w:t>
      </w:r>
    </w:p>
    <w:p w14:paraId="381CA52D" w14:textId="77777777" w:rsidR="00F6025E" w:rsidRPr="00A032C3" w:rsidRDefault="00F6025E" w:rsidP="00A032C3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before="24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>Liczba gospodarstw</w:t>
      </w:r>
      <w:r w:rsidR="00C444B2" w:rsidRPr="00A032C3">
        <w:rPr>
          <w:rFonts w:ascii="Cambria" w:eastAsia="Times New Roman" w:hAnsi="Cambria" w:cs="Times New Roman"/>
          <w:lang w:eastAsia="pl-PL"/>
        </w:rPr>
        <w:t xml:space="preserve"> domowych</w:t>
      </w:r>
      <w:r w:rsidRPr="00A032C3">
        <w:rPr>
          <w:rFonts w:ascii="Cambria" w:eastAsia="Times New Roman" w:hAnsi="Cambria" w:cs="Times New Roman"/>
          <w:lang w:eastAsia="pl-PL"/>
        </w:rPr>
        <w:t xml:space="preserve">, które </w:t>
      </w:r>
      <w:r w:rsidR="00637876" w:rsidRPr="00A032C3">
        <w:rPr>
          <w:rFonts w:ascii="Cambria" w:eastAsia="Times New Roman" w:hAnsi="Cambria" w:cs="Times New Roman"/>
          <w:lang w:eastAsia="pl-PL"/>
        </w:rPr>
        <w:t>złożyły deklarację wynosi ok. 1</w:t>
      </w:r>
      <w:r w:rsidR="00DC735F" w:rsidRPr="00A032C3">
        <w:rPr>
          <w:rFonts w:ascii="Cambria" w:eastAsia="Times New Roman" w:hAnsi="Cambria" w:cs="Times New Roman"/>
          <w:lang w:eastAsia="pl-PL"/>
        </w:rPr>
        <w:t>600</w:t>
      </w:r>
      <w:r w:rsidRPr="00A032C3">
        <w:rPr>
          <w:rFonts w:ascii="Cambria" w:eastAsia="Times New Roman" w:hAnsi="Cambria" w:cs="Times New Roman"/>
          <w:lang w:eastAsia="pl-PL"/>
        </w:rPr>
        <w:t xml:space="preserve">  z czego zbiórkę odpadów w sposób segregowany zadeklarowało </w:t>
      </w:r>
      <w:r w:rsidR="000D22BF" w:rsidRPr="00A032C3">
        <w:rPr>
          <w:rFonts w:ascii="Cambria" w:eastAsia="Times New Roman" w:hAnsi="Cambria" w:cs="Times New Roman"/>
          <w:lang w:eastAsia="pl-PL"/>
        </w:rPr>
        <w:t>100</w:t>
      </w:r>
      <w:r w:rsidRPr="00A032C3">
        <w:rPr>
          <w:rFonts w:ascii="Cambria" w:eastAsia="Times New Roman" w:hAnsi="Cambria" w:cs="Times New Roman"/>
          <w:lang w:eastAsia="pl-PL"/>
        </w:rPr>
        <w:t>% gospodarstw</w:t>
      </w:r>
      <w:r w:rsidR="00F53539" w:rsidRPr="00A032C3">
        <w:rPr>
          <w:rFonts w:ascii="Cambria" w:eastAsia="Times New Roman" w:hAnsi="Cambria" w:cs="Times New Roman"/>
          <w:lang w:eastAsia="pl-PL"/>
        </w:rPr>
        <w:t>.</w:t>
      </w:r>
    </w:p>
    <w:p w14:paraId="3DF9763B" w14:textId="77777777" w:rsidR="00F6025E" w:rsidRPr="00A032C3" w:rsidRDefault="00F6025E" w:rsidP="00A032C3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before="24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t xml:space="preserve">Przedsiębiorca obecnie zbierający odpady komunalne zorganizował Punkt Selektywnej Zbiórki Odpadów Komunalnych (PSZOK), który czynny jest raz w tygodniu. </w:t>
      </w:r>
    </w:p>
    <w:p w14:paraId="263988D5" w14:textId="77777777" w:rsidR="00F6025E" w:rsidRPr="00A032C3" w:rsidRDefault="00F6025E" w:rsidP="00A032C3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before="245" w:after="0" w:line="276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A032C3">
        <w:rPr>
          <w:rFonts w:ascii="Cambria" w:eastAsia="Times New Roman" w:hAnsi="Cambria" w:cs="Times New Roman"/>
          <w:lang w:eastAsia="pl-PL"/>
        </w:rPr>
        <w:lastRenderedPageBreak/>
        <w:t>Obecnie na terenie Gminy nieruchomości są wyposażone w pojemniki, które są własnością przedsiębiorcy obsługującego obecnie gminę Skalbmierz w zakresie zbiórki odpadów komunalnych.</w:t>
      </w:r>
    </w:p>
    <w:p w14:paraId="08430D3A" w14:textId="77777777" w:rsidR="00C25C50" w:rsidRPr="00A032C3" w:rsidRDefault="00C25C50" w:rsidP="00A032C3">
      <w:pPr>
        <w:spacing w:line="276" w:lineRule="auto"/>
        <w:ind w:left="567" w:hanging="567"/>
        <w:rPr>
          <w:rFonts w:ascii="Cambria" w:hAnsi="Cambria" w:cs="Times New Roman"/>
        </w:rPr>
      </w:pPr>
    </w:p>
    <w:sectPr w:rsidR="00C25C50" w:rsidRPr="00A032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3B95" w14:textId="77777777" w:rsidR="00D17A8C" w:rsidRDefault="00D17A8C">
      <w:pPr>
        <w:spacing w:after="0" w:line="240" w:lineRule="auto"/>
      </w:pPr>
      <w:r>
        <w:separator/>
      </w:r>
    </w:p>
  </w:endnote>
  <w:endnote w:type="continuationSeparator" w:id="0">
    <w:p w14:paraId="1400A3A1" w14:textId="77777777" w:rsidR="00D17A8C" w:rsidRDefault="00D1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9A06" w14:textId="77777777" w:rsidR="00F21250" w:rsidRDefault="00F21250" w:rsidP="00A032C3">
    <w:pPr>
      <w:pStyle w:val="Stopka"/>
      <w:tabs>
        <w:tab w:val="clear" w:pos="9072"/>
        <w:tab w:val="right" w:pos="8222"/>
      </w:tabs>
      <w:ind w:right="85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509564" wp14:editId="577FF63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149FF9" w14:textId="77777777" w:rsidR="00F21250" w:rsidRDefault="00F2125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E63F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0956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-51.2pt;margin-top:.05pt;width:0;height:0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3WcvRL0BAAB7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14:paraId="63149FF9" w14:textId="77777777" w:rsidR="00F21250" w:rsidRDefault="00F2125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E63F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C12C" w14:textId="77777777" w:rsidR="00D17A8C" w:rsidRDefault="00D17A8C">
      <w:pPr>
        <w:spacing w:after="0" w:line="240" w:lineRule="auto"/>
      </w:pPr>
      <w:r>
        <w:separator/>
      </w:r>
    </w:p>
  </w:footnote>
  <w:footnote w:type="continuationSeparator" w:id="0">
    <w:p w14:paraId="050EC4EC" w14:textId="77777777" w:rsidR="00D17A8C" w:rsidRDefault="00D1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1924D" w14:textId="25673D83" w:rsidR="00380013" w:rsidRDefault="00380013">
    <w:pPr>
      <w:pStyle w:val="Nagwek"/>
    </w:pPr>
    <w:r>
      <w:t>IZP.271.4.2021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77B"/>
    <w:multiLevelType w:val="multilevel"/>
    <w:tmpl w:val="FE06F29A"/>
    <w:lvl w:ilvl="0">
      <w:start w:val="1"/>
      <w:numFmt w:val="lowerLetter"/>
      <w:lvlText w:val="%1)"/>
      <w:lvlJc w:val="left"/>
      <w:pPr>
        <w:ind w:left="0" w:firstLine="355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BD750B"/>
    <w:multiLevelType w:val="hybridMultilevel"/>
    <w:tmpl w:val="FE1A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524C"/>
    <w:multiLevelType w:val="multilevel"/>
    <w:tmpl w:val="F54E5C76"/>
    <w:lvl w:ilvl="0">
      <w:numFmt w:val="bullet"/>
      <w:lvlText w:val=""/>
      <w:lvlJc w:val="left"/>
      <w:pPr>
        <w:ind w:left="20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38" w:hanging="360"/>
      </w:pPr>
      <w:rPr>
        <w:rFonts w:ascii="Wingdings" w:hAnsi="Wingdings"/>
      </w:rPr>
    </w:lvl>
  </w:abstractNum>
  <w:abstractNum w:abstractNumId="3" w15:restartNumberingAfterBreak="0">
    <w:nsid w:val="07155D4B"/>
    <w:multiLevelType w:val="multilevel"/>
    <w:tmpl w:val="8DEC1BE2"/>
    <w:lvl w:ilvl="0">
      <w:start w:val="1"/>
      <w:numFmt w:val="lowerLetter"/>
      <w:lvlText w:val="%1)"/>
      <w:lvlJc w:val="left"/>
      <w:pPr>
        <w:ind w:left="66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3B18F6"/>
    <w:multiLevelType w:val="multilevel"/>
    <w:tmpl w:val="96F6E6BC"/>
    <w:lvl w:ilvl="0">
      <w:start w:val="1"/>
      <w:numFmt w:val="lowerLetter"/>
      <w:lvlText w:val="%1)"/>
      <w:lvlJc w:val="left"/>
      <w:pPr>
        <w:ind w:left="0" w:firstLine="412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CD154E1"/>
    <w:multiLevelType w:val="multilevel"/>
    <w:tmpl w:val="0966F918"/>
    <w:lvl w:ilvl="0">
      <w:start w:val="4"/>
      <w:numFmt w:val="decimal"/>
      <w:lvlText w:val="%1."/>
      <w:lvlJc w:val="left"/>
      <w:pPr>
        <w:ind w:left="0" w:firstLine="350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2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3" w:hanging="360"/>
      </w:pPr>
      <w:rPr>
        <w:rFonts w:ascii="Wingdings" w:hAnsi="Wingdings"/>
      </w:rPr>
    </w:lvl>
  </w:abstractNum>
  <w:abstractNum w:abstractNumId="6" w15:restartNumberingAfterBreak="0">
    <w:nsid w:val="0D720D4A"/>
    <w:multiLevelType w:val="multilevel"/>
    <w:tmpl w:val="F4201546"/>
    <w:lvl w:ilvl="0">
      <w:start w:val="2"/>
      <w:numFmt w:val="decimal"/>
      <w:lvlText w:val="%1."/>
      <w:lvlJc w:val="left"/>
      <w:pPr>
        <w:ind w:left="0" w:firstLine="3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DC60902"/>
    <w:multiLevelType w:val="hybridMultilevel"/>
    <w:tmpl w:val="335CA074"/>
    <w:lvl w:ilvl="0" w:tplc="29A87BE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05D4F"/>
    <w:multiLevelType w:val="multilevel"/>
    <w:tmpl w:val="ED66FD7E"/>
    <w:lvl w:ilvl="0">
      <w:start w:val="2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22D00E7"/>
    <w:multiLevelType w:val="hybridMultilevel"/>
    <w:tmpl w:val="05167ABC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7960A18"/>
    <w:multiLevelType w:val="multilevel"/>
    <w:tmpl w:val="C57CBF66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61A4D"/>
    <w:multiLevelType w:val="multilevel"/>
    <w:tmpl w:val="532E881A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AAE45B9"/>
    <w:multiLevelType w:val="multilevel"/>
    <w:tmpl w:val="1C16CACE"/>
    <w:lvl w:ilvl="0">
      <w:start w:val="8"/>
      <w:numFmt w:val="decimal"/>
      <w:lvlText w:val="%1."/>
      <w:lvlJc w:val="left"/>
      <w:pPr>
        <w:ind w:left="0" w:firstLine="3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3EA137C"/>
    <w:multiLevelType w:val="multilevel"/>
    <w:tmpl w:val="4BA8DE70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72463"/>
    <w:multiLevelType w:val="multilevel"/>
    <w:tmpl w:val="3C38A2BC"/>
    <w:lvl w:ilvl="0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264B55E2"/>
    <w:multiLevelType w:val="hybridMultilevel"/>
    <w:tmpl w:val="F4C6E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26331"/>
    <w:multiLevelType w:val="multilevel"/>
    <w:tmpl w:val="4BC4ECE6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D956D9B"/>
    <w:multiLevelType w:val="hybridMultilevel"/>
    <w:tmpl w:val="6CA0B00A"/>
    <w:lvl w:ilvl="0" w:tplc="98D227B4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76340C"/>
    <w:multiLevelType w:val="hybridMultilevel"/>
    <w:tmpl w:val="D012B7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C7C27"/>
    <w:multiLevelType w:val="multilevel"/>
    <w:tmpl w:val="5464D75C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92170C5"/>
    <w:multiLevelType w:val="multilevel"/>
    <w:tmpl w:val="0A7489F0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1A8E"/>
    <w:multiLevelType w:val="hybridMultilevel"/>
    <w:tmpl w:val="31A4B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51E5C"/>
    <w:multiLevelType w:val="multilevel"/>
    <w:tmpl w:val="48AC4A78"/>
    <w:lvl w:ilvl="0">
      <w:start w:val="5"/>
      <w:numFmt w:val="decimal"/>
      <w:lvlText w:val="%1."/>
      <w:lvlJc w:val="left"/>
      <w:pPr>
        <w:ind w:left="0" w:firstLine="355"/>
      </w:pPr>
      <w:rPr>
        <w:rFonts w:ascii="Times New Roman" w:hAnsi="Times New Roman" w:cs="Times New Roman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2A6157F"/>
    <w:multiLevelType w:val="hybridMultilevel"/>
    <w:tmpl w:val="B66CFD1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5231198"/>
    <w:multiLevelType w:val="multilevel"/>
    <w:tmpl w:val="5CE08EEC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706B0"/>
    <w:multiLevelType w:val="multilevel"/>
    <w:tmpl w:val="A8D8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C81206"/>
    <w:multiLevelType w:val="hybridMultilevel"/>
    <w:tmpl w:val="22EAF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50E0"/>
    <w:multiLevelType w:val="multilevel"/>
    <w:tmpl w:val="B11AC698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4B067A65"/>
    <w:multiLevelType w:val="hybridMultilevel"/>
    <w:tmpl w:val="D906443A"/>
    <w:lvl w:ilvl="0" w:tplc="6402150C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4C521C"/>
    <w:multiLevelType w:val="multilevel"/>
    <w:tmpl w:val="743EE34C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A4EBE"/>
    <w:multiLevelType w:val="multilevel"/>
    <w:tmpl w:val="2DFA2868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B202246"/>
    <w:multiLevelType w:val="hybridMultilevel"/>
    <w:tmpl w:val="3636341C"/>
    <w:lvl w:ilvl="0" w:tplc="89FCF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02569"/>
    <w:multiLevelType w:val="multilevel"/>
    <w:tmpl w:val="D6C0423A"/>
    <w:lvl w:ilvl="0">
      <w:numFmt w:val="bullet"/>
      <w:lvlText w:val="-"/>
      <w:lvlJc w:val="left"/>
      <w:pPr>
        <w:ind w:left="0" w:firstLine="134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56C2061"/>
    <w:multiLevelType w:val="multilevel"/>
    <w:tmpl w:val="D53CD518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69470F36"/>
    <w:multiLevelType w:val="hybridMultilevel"/>
    <w:tmpl w:val="D4D8FA1A"/>
    <w:lvl w:ilvl="0" w:tplc="472E0876">
      <w:start w:val="10"/>
      <w:numFmt w:val="decimal"/>
      <w:lvlText w:val="%1"/>
      <w:lvlJc w:val="left"/>
      <w:pPr>
        <w:ind w:left="71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6A7D086E"/>
    <w:multiLevelType w:val="hybridMultilevel"/>
    <w:tmpl w:val="1F4E42B2"/>
    <w:lvl w:ilvl="0" w:tplc="EF8C4C20">
      <w:start w:val="12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6" w15:restartNumberingAfterBreak="0">
    <w:nsid w:val="77B772B1"/>
    <w:multiLevelType w:val="hybridMultilevel"/>
    <w:tmpl w:val="A5843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D384C"/>
    <w:multiLevelType w:val="hybridMultilevel"/>
    <w:tmpl w:val="B206FBDC"/>
    <w:lvl w:ilvl="0" w:tplc="727C910A">
      <w:start w:val="10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7921301D"/>
    <w:multiLevelType w:val="hybridMultilevel"/>
    <w:tmpl w:val="6D4C7B56"/>
    <w:lvl w:ilvl="0" w:tplc="EBDE53AC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9" w15:restartNumberingAfterBreak="0">
    <w:nsid w:val="7BEB442D"/>
    <w:multiLevelType w:val="multilevel"/>
    <w:tmpl w:val="49326BF2"/>
    <w:lvl w:ilvl="0">
      <w:start w:val="3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A0B32"/>
    <w:multiLevelType w:val="hybridMultilevel"/>
    <w:tmpl w:val="5FE0A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30"/>
  </w:num>
  <w:num w:numId="7">
    <w:abstractNumId w:val="2"/>
  </w:num>
  <w:num w:numId="8">
    <w:abstractNumId w:val="4"/>
  </w:num>
  <w:num w:numId="9">
    <w:abstractNumId w:val="32"/>
  </w:num>
  <w:num w:numId="10">
    <w:abstractNumId w:val="10"/>
  </w:num>
  <w:num w:numId="11">
    <w:abstractNumId w:val="24"/>
  </w:num>
  <w:num w:numId="12">
    <w:abstractNumId w:val="0"/>
  </w:num>
  <w:num w:numId="13">
    <w:abstractNumId w:val="13"/>
  </w:num>
  <w:num w:numId="14">
    <w:abstractNumId w:val="19"/>
  </w:num>
  <w:num w:numId="15">
    <w:abstractNumId w:val="29"/>
  </w:num>
  <w:num w:numId="16">
    <w:abstractNumId w:val="33"/>
  </w:num>
  <w:num w:numId="17">
    <w:abstractNumId w:val="20"/>
  </w:num>
  <w:num w:numId="18">
    <w:abstractNumId w:val="39"/>
  </w:num>
  <w:num w:numId="19">
    <w:abstractNumId w:val="11"/>
  </w:num>
  <w:num w:numId="20">
    <w:abstractNumId w:val="22"/>
  </w:num>
  <w:num w:numId="21">
    <w:abstractNumId w:val="16"/>
  </w:num>
  <w:num w:numId="22">
    <w:abstractNumId w:val="14"/>
  </w:num>
  <w:num w:numId="23">
    <w:abstractNumId w:val="27"/>
  </w:num>
  <w:num w:numId="24">
    <w:abstractNumId w:val="23"/>
  </w:num>
  <w:num w:numId="25">
    <w:abstractNumId w:val="25"/>
  </w:num>
  <w:num w:numId="26">
    <w:abstractNumId w:val="9"/>
  </w:num>
  <w:num w:numId="27">
    <w:abstractNumId w:val="18"/>
  </w:num>
  <w:num w:numId="28">
    <w:abstractNumId w:val="40"/>
  </w:num>
  <w:num w:numId="29">
    <w:abstractNumId w:val="36"/>
  </w:num>
  <w:num w:numId="30">
    <w:abstractNumId w:val="21"/>
  </w:num>
  <w:num w:numId="31">
    <w:abstractNumId w:val="31"/>
  </w:num>
  <w:num w:numId="32">
    <w:abstractNumId w:val="34"/>
  </w:num>
  <w:num w:numId="33">
    <w:abstractNumId w:val="7"/>
  </w:num>
  <w:num w:numId="34">
    <w:abstractNumId w:val="17"/>
  </w:num>
  <w:num w:numId="35">
    <w:abstractNumId w:val="38"/>
  </w:num>
  <w:num w:numId="36">
    <w:abstractNumId w:val="26"/>
  </w:num>
  <w:num w:numId="37">
    <w:abstractNumId w:val="1"/>
  </w:num>
  <w:num w:numId="38">
    <w:abstractNumId w:val="15"/>
  </w:num>
  <w:num w:numId="39">
    <w:abstractNumId w:val="35"/>
  </w:num>
  <w:num w:numId="40">
    <w:abstractNumId w:val="2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E"/>
    <w:rsid w:val="00005F57"/>
    <w:rsid w:val="000162D6"/>
    <w:rsid w:val="00027A63"/>
    <w:rsid w:val="00027AC3"/>
    <w:rsid w:val="0003414F"/>
    <w:rsid w:val="00036709"/>
    <w:rsid w:val="00041A5C"/>
    <w:rsid w:val="00046B83"/>
    <w:rsid w:val="00051AEF"/>
    <w:rsid w:val="00071169"/>
    <w:rsid w:val="00090136"/>
    <w:rsid w:val="00091162"/>
    <w:rsid w:val="000915A8"/>
    <w:rsid w:val="00094FC5"/>
    <w:rsid w:val="000A38DB"/>
    <w:rsid w:val="000C0122"/>
    <w:rsid w:val="000C0B66"/>
    <w:rsid w:val="000D0826"/>
    <w:rsid w:val="000D0AA9"/>
    <w:rsid w:val="000D1F06"/>
    <w:rsid w:val="000D22BF"/>
    <w:rsid w:val="000D49A3"/>
    <w:rsid w:val="00111392"/>
    <w:rsid w:val="001117EB"/>
    <w:rsid w:val="00126628"/>
    <w:rsid w:val="00157CEE"/>
    <w:rsid w:val="001960A3"/>
    <w:rsid w:val="001A59BB"/>
    <w:rsid w:val="001D426A"/>
    <w:rsid w:val="001E63F5"/>
    <w:rsid w:val="001F16B9"/>
    <w:rsid w:val="001F2FFF"/>
    <w:rsid w:val="0020044F"/>
    <w:rsid w:val="00202AAC"/>
    <w:rsid w:val="00207697"/>
    <w:rsid w:val="00213B8D"/>
    <w:rsid w:val="00217CD7"/>
    <w:rsid w:val="00232187"/>
    <w:rsid w:val="00232B27"/>
    <w:rsid w:val="00271E8B"/>
    <w:rsid w:val="002936F6"/>
    <w:rsid w:val="002A1EF6"/>
    <w:rsid w:val="002B1908"/>
    <w:rsid w:val="002B4CA4"/>
    <w:rsid w:val="002C4B2A"/>
    <w:rsid w:val="002C4DA2"/>
    <w:rsid w:val="002C726A"/>
    <w:rsid w:val="002D2EAD"/>
    <w:rsid w:val="002D61FD"/>
    <w:rsid w:val="003117A4"/>
    <w:rsid w:val="00312DB5"/>
    <w:rsid w:val="00320459"/>
    <w:rsid w:val="00352704"/>
    <w:rsid w:val="003553DA"/>
    <w:rsid w:val="00365A38"/>
    <w:rsid w:val="00367F18"/>
    <w:rsid w:val="00380013"/>
    <w:rsid w:val="003856EC"/>
    <w:rsid w:val="0038788A"/>
    <w:rsid w:val="003A497F"/>
    <w:rsid w:val="003D3BA4"/>
    <w:rsid w:val="003F05B2"/>
    <w:rsid w:val="003F5D0D"/>
    <w:rsid w:val="00404ACC"/>
    <w:rsid w:val="004125F4"/>
    <w:rsid w:val="00412A9F"/>
    <w:rsid w:val="004414B4"/>
    <w:rsid w:val="004418B5"/>
    <w:rsid w:val="00445743"/>
    <w:rsid w:val="00447335"/>
    <w:rsid w:val="00450897"/>
    <w:rsid w:val="00450E0B"/>
    <w:rsid w:val="00457C4D"/>
    <w:rsid w:val="00465DA0"/>
    <w:rsid w:val="00470D7E"/>
    <w:rsid w:val="004906BE"/>
    <w:rsid w:val="00491FA7"/>
    <w:rsid w:val="00497EEF"/>
    <w:rsid w:val="004C01D3"/>
    <w:rsid w:val="004E0B46"/>
    <w:rsid w:val="004F3207"/>
    <w:rsid w:val="005340E7"/>
    <w:rsid w:val="00542E11"/>
    <w:rsid w:val="00553487"/>
    <w:rsid w:val="00576010"/>
    <w:rsid w:val="00581390"/>
    <w:rsid w:val="00587B6C"/>
    <w:rsid w:val="00595981"/>
    <w:rsid w:val="00597BB8"/>
    <w:rsid w:val="005C2A3A"/>
    <w:rsid w:val="005D027B"/>
    <w:rsid w:val="005D0B3E"/>
    <w:rsid w:val="005E0E3E"/>
    <w:rsid w:val="005E7FA9"/>
    <w:rsid w:val="005F2857"/>
    <w:rsid w:val="005F443A"/>
    <w:rsid w:val="006075D7"/>
    <w:rsid w:val="0061243D"/>
    <w:rsid w:val="006308F6"/>
    <w:rsid w:val="00631169"/>
    <w:rsid w:val="00637876"/>
    <w:rsid w:val="0065388C"/>
    <w:rsid w:val="00671806"/>
    <w:rsid w:val="006777D1"/>
    <w:rsid w:val="006A6577"/>
    <w:rsid w:val="006B6E5D"/>
    <w:rsid w:val="006C5EDF"/>
    <w:rsid w:val="006D4187"/>
    <w:rsid w:val="006E134B"/>
    <w:rsid w:val="006E54C0"/>
    <w:rsid w:val="006E70EA"/>
    <w:rsid w:val="00704AAC"/>
    <w:rsid w:val="00727B29"/>
    <w:rsid w:val="00747CE5"/>
    <w:rsid w:val="007638BC"/>
    <w:rsid w:val="00766157"/>
    <w:rsid w:val="007671B5"/>
    <w:rsid w:val="00767CA2"/>
    <w:rsid w:val="00781B83"/>
    <w:rsid w:val="00797F7B"/>
    <w:rsid w:val="007A360D"/>
    <w:rsid w:val="007B5608"/>
    <w:rsid w:val="007C2BB6"/>
    <w:rsid w:val="007C55BE"/>
    <w:rsid w:val="007D643A"/>
    <w:rsid w:val="007E2C6D"/>
    <w:rsid w:val="007E3204"/>
    <w:rsid w:val="007F04C2"/>
    <w:rsid w:val="007F3B31"/>
    <w:rsid w:val="00811F32"/>
    <w:rsid w:val="008135E3"/>
    <w:rsid w:val="0081652C"/>
    <w:rsid w:val="00816E93"/>
    <w:rsid w:val="008267BA"/>
    <w:rsid w:val="008277CE"/>
    <w:rsid w:val="00833BBB"/>
    <w:rsid w:val="00851D3E"/>
    <w:rsid w:val="00854E9D"/>
    <w:rsid w:val="00861681"/>
    <w:rsid w:val="008667B9"/>
    <w:rsid w:val="008B3612"/>
    <w:rsid w:val="008B5471"/>
    <w:rsid w:val="008C5449"/>
    <w:rsid w:val="008D2265"/>
    <w:rsid w:val="008D2533"/>
    <w:rsid w:val="008F46D1"/>
    <w:rsid w:val="008F7B53"/>
    <w:rsid w:val="00905615"/>
    <w:rsid w:val="009078DD"/>
    <w:rsid w:val="00907910"/>
    <w:rsid w:val="00910384"/>
    <w:rsid w:val="00956060"/>
    <w:rsid w:val="0096071E"/>
    <w:rsid w:val="009779A9"/>
    <w:rsid w:val="0098514C"/>
    <w:rsid w:val="00991E2D"/>
    <w:rsid w:val="009A23D3"/>
    <w:rsid w:val="009A5B93"/>
    <w:rsid w:val="009B5D4D"/>
    <w:rsid w:val="009D24A9"/>
    <w:rsid w:val="009E449B"/>
    <w:rsid w:val="009F185D"/>
    <w:rsid w:val="009F38B9"/>
    <w:rsid w:val="009F58E9"/>
    <w:rsid w:val="00A032C3"/>
    <w:rsid w:val="00A11133"/>
    <w:rsid w:val="00A116F6"/>
    <w:rsid w:val="00A125BB"/>
    <w:rsid w:val="00A32320"/>
    <w:rsid w:val="00A32584"/>
    <w:rsid w:val="00A3319B"/>
    <w:rsid w:val="00A51C19"/>
    <w:rsid w:val="00A5233D"/>
    <w:rsid w:val="00A5499A"/>
    <w:rsid w:val="00A611A1"/>
    <w:rsid w:val="00A66034"/>
    <w:rsid w:val="00A858F8"/>
    <w:rsid w:val="00A91042"/>
    <w:rsid w:val="00AA7C1A"/>
    <w:rsid w:val="00AB73D3"/>
    <w:rsid w:val="00AE1D5C"/>
    <w:rsid w:val="00AE4C4D"/>
    <w:rsid w:val="00AF42EE"/>
    <w:rsid w:val="00B04A57"/>
    <w:rsid w:val="00B11061"/>
    <w:rsid w:val="00B11C60"/>
    <w:rsid w:val="00B16388"/>
    <w:rsid w:val="00B16981"/>
    <w:rsid w:val="00B169E2"/>
    <w:rsid w:val="00B40B14"/>
    <w:rsid w:val="00B44812"/>
    <w:rsid w:val="00B52A21"/>
    <w:rsid w:val="00B564E0"/>
    <w:rsid w:val="00B616CA"/>
    <w:rsid w:val="00B653B1"/>
    <w:rsid w:val="00B82B8C"/>
    <w:rsid w:val="00B95BD5"/>
    <w:rsid w:val="00BB3DAB"/>
    <w:rsid w:val="00BD4605"/>
    <w:rsid w:val="00BF04E6"/>
    <w:rsid w:val="00BF3D28"/>
    <w:rsid w:val="00C135E5"/>
    <w:rsid w:val="00C139BD"/>
    <w:rsid w:val="00C25C50"/>
    <w:rsid w:val="00C36D46"/>
    <w:rsid w:val="00C36ED2"/>
    <w:rsid w:val="00C40127"/>
    <w:rsid w:val="00C40546"/>
    <w:rsid w:val="00C43A2B"/>
    <w:rsid w:val="00C444B2"/>
    <w:rsid w:val="00C47423"/>
    <w:rsid w:val="00C55F03"/>
    <w:rsid w:val="00C673B5"/>
    <w:rsid w:val="00C67992"/>
    <w:rsid w:val="00C739A6"/>
    <w:rsid w:val="00C83FCE"/>
    <w:rsid w:val="00CA1F9F"/>
    <w:rsid w:val="00CA242C"/>
    <w:rsid w:val="00CA5E67"/>
    <w:rsid w:val="00CB645C"/>
    <w:rsid w:val="00CC3E7C"/>
    <w:rsid w:val="00CD606F"/>
    <w:rsid w:val="00CE03C3"/>
    <w:rsid w:val="00CF3207"/>
    <w:rsid w:val="00D01DBA"/>
    <w:rsid w:val="00D01E27"/>
    <w:rsid w:val="00D034CA"/>
    <w:rsid w:val="00D055CE"/>
    <w:rsid w:val="00D060E1"/>
    <w:rsid w:val="00D17A8C"/>
    <w:rsid w:val="00D23821"/>
    <w:rsid w:val="00D249A1"/>
    <w:rsid w:val="00D24D3A"/>
    <w:rsid w:val="00D4747B"/>
    <w:rsid w:val="00D50534"/>
    <w:rsid w:val="00D51A21"/>
    <w:rsid w:val="00D56ABB"/>
    <w:rsid w:val="00D617D2"/>
    <w:rsid w:val="00D753D3"/>
    <w:rsid w:val="00D962D4"/>
    <w:rsid w:val="00DC086E"/>
    <w:rsid w:val="00DC735F"/>
    <w:rsid w:val="00DD295A"/>
    <w:rsid w:val="00DE6ED8"/>
    <w:rsid w:val="00DF001C"/>
    <w:rsid w:val="00DF1EA3"/>
    <w:rsid w:val="00E11EA2"/>
    <w:rsid w:val="00E21392"/>
    <w:rsid w:val="00E23DCA"/>
    <w:rsid w:val="00E322BB"/>
    <w:rsid w:val="00E4222A"/>
    <w:rsid w:val="00E44152"/>
    <w:rsid w:val="00E50DFC"/>
    <w:rsid w:val="00E5433C"/>
    <w:rsid w:val="00E60323"/>
    <w:rsid w:val="00E635B3"/>
    <w:rsid w:val="00E70031"/>
    <w:rsid w:val="00E70E43"/>
    <w:rsid w:val="00E71A5A"/>
    <w:rsid w:val="00E72077"/>
    <w:rsid w:val="00E9061D"/>
    <w:rsid w:val="00E90DFD"/>
    <w:rsid w:val="00E961C8"/>
    <w:rsid w:val="00EA774B"/>
    <w:rsid w:val="00EB242E"/>
    <w:rsid w:val="00EB5678"/>
    <w:rsid w:val="00EC119D"/>
    <w:rsid w:val="00EC407B"/>
    <w:rsid w:val="00EC55A1"/>
    <w:rsid w:val="00EC6989"/>
    <w:rsid w:val="00EF4A96"/>
    <w:rsid w:val="00EF5A17"/>
    <w:rsid w:val="00F03D43"/>
    <w:rsid w:val="00F10D4F"/>
    <w:rsid w:val="00F21250"/>
    <w:rsid w:val="00F2232E"/>
    <w:rsid w:val="00F246DD"/>
    <w:rsid w:val="00F53539"/>
    <w:rsid w:val="00F6025E"/>
    <w:rsid w:val="00F65763"/>
    <w:rsid w:val="00F8276D"/>
    <w:rsid w:val="00F846EB"/>
    <w:rsid w:val="00F84A28"/>
    <w:rsid w:val="00F862DC"/>
    <w:rsid w:val="00F868F3"/>
    <w:rsid w:val="00FA17FB"/>
    <w:rsid w:val="00FB029E"/>
    <w:rsid w:val="00FB1EC4"/>
    <w:rsid w:val="00FB4AD0"/>
    <w:rsid w:val="00FC3E98"/>
    <w:rsid w:val="00FC6657"/>
    <w:rsid w:val="00FD43E5"/>
    <w:rsid w:val="00FD4D8D"/>
    <w:rsid w:val="00FE2964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F608"/>
  <w15:docId w15:val="{9321A4DA-3B88-4571-B854-5DF2AC1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025E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6025E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F6025E"/>
  </w:style>
  <w:style w:type="paragraph" w:styleId="Akapitzlist">
    <w:name w:val="List Paragraph"/>
    <w:basedOn w:val="Normalny"/>
    <w:uiPriority w:val="34"/>
    <w:qFormat/>
    <w:rsid w:val="00767C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69"/>
  </w:style>
  <w:style w:type="paragraph" w:styleId="Tytu">
    <w:name w:val="Title"/>
    <w:basedOn w:val="Normalny"/>
    <w:next w:val="Normalny"/>
    <w:link w:val="TytuZnak"/>
    <w:uiPriority w:val="10"/>
    <w:qFormat/>
    <w:rsid w:val="00A5499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549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BB5B-A211-4163-9317-D5141689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4200</Words>
  <Characters>25203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Kowalski</dc:creator>
  <cp:lastModifiedBy>Piotr Szota</cp:lastModifiedBy>
  <cp:revision>7</cp:revision>
  <cp:lastPrinted>2020-08-12T09:34:00Z</cp:lastPrinted>
  <dcterms:created xsi:type="dcterms:W3CDTF">2021-07-05T12:18:00Z</dcterms:created>
  <dcterms:modified xsi:type="dcterms:W3CDTF">2021-07-09T08:56:00Z</dcterms:modified>
</cp:coreProperties>
</file>